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CC" w:rsidRDefault="007055CC" w:rsidP="007055CC">
      <w:pPr>
        <w:bidi/>
        <w:jc w:val="center"/>
        <w:rPr>
          <w:rFonts w:cs="B Nazanin"/>
          <w:b/>
          <w:bCs/>
          <w:sz w:val="26"/>
          <w:szCs w:val="26"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  <w:lang w:bidi="fa-IR"/>
        </w:rPr>
        <w:t>بسمه تعالی</w:t>
      </w:r>
    </w:p>
    <w:p w:rsidR="007055CC" w:rsidRDefault="007055CC" w:rsidP="007055CC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آغاز به کار سامانه صدور روادید الکترونیکی تانزانیا</w:t>
      </w:r>
    </w:p>
    <w:p w:rsidR="00965BFA" w:rsidRDefault="00965BFA" w:rsidP="00965BFA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متعاقب تصمیم ناگهانی دولت تانزانیا در قرار دادن نام جمهوری اسلامی و تعدادی از کشورهای دیگر در فهرست کشورهایی که اتباع آنها برای ورود به تانزانیا نیاز به اخذ روادید قبلی داشته و امکان استفاده از روادید فرودگاهی را ندارند، اداره مهاجرت وزارت کشور تانزانیا طی مراسمی با حضور مسئولان عالیرتبه این کشور، آغاز به کار سامانه صدور روادید الکترونیکی و نحوه کار با آن در چهار بخش روادید الکترونیک ، اقامت الکترونیک، گذرنامه الکترونیک و مدیریت امور مرزی را اعلام کرد. 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با توجه به اهمیت موضوع و تاثیرات آتی آن، ذیلا اهم موارد مرتبط با دو سیستم جدید روادید الکترونیک و اقامت الکترونیک تانزانیا جهت اطلاع و بهره برداری ایفاد می گردند: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7055CC" w:rsidRDefault="007055CC" w:rsidP="007055CC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الف) انواع روادید الکترونیک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اجرای این سامانه در جهت ارتقای سطح خدمات رسانی به متقاضیان ورود به تانزانیا و تسهیل انجام کلیه مراحل درخواست روادید، پرداخت هزینه و دریافت روادید می باشد:  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صدور روادید در صلاحیت سه ارگان دولتی می باشد؛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1- تمامی سفارتخانه های تانزانیا در خارج از کشور،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2- اداره مهاجرت تانزانیا،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 دفتر مهاجرت زنگبار.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بطور کلی روادید صادره توسط دولت تانزانیا به 6 دسته تقسیم می گردد؛</w:t>
      </w:r>
    </w:p>
    <w:p w:rsidR="00965BFA" w:rsidRDefault="00965BFA" w:rsidP="00965BFA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7055CC" w:rsidRDefault="007055CC" w:rsidP="0070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1- روادید عادی ( معمولی ) ( </w:t>
      </w:r>
      <w:r>
        <w:rPr>
          <w:rFonts w:cs="B Nazanin"/>
          <w:b/>
          <w:bCs/>
          <w:sz w:val="26"/>
          <w:szCs w:val="26"/>
          <w:lang w:bidi="fa-IR"/>
        </w:rPr>
        <w:t>Ordinary Visa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)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این روادید یکبار ورود بوده و تمامی متقاضیان ورود به تانزانیا با اهداف توریستی، حضور در نشستهای مختلف، ارائه خدمات انساندوستانه و کمک های امدادی می توانند آن را اخذ نمایند. 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مدت اقامت در این نوع از روادید حداکثر 90روز خواهد بود. </w:t>
      </w:r>
    </w:p>
    <w:p w:rsidR="007055CC" w:rsidRDefault="007055CC" w:rsidP="0070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2- روادید تجاری ( </w:t>
      </w:r>
      <w:r>
        <w:rPr>
          <w:rFonts w:cs="B Nazanin"/>
          <w:b/>
          <w:bCs/>
          <w:sz w:val="26"/>
          <w:szCs w:val="26"/>
          <w:lang w:bidi="fa-IR"/>
        </w:rPr>
        <w:t>Business Visa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)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این روادید یک بار ورود بوده و برای متقاضیانی در نظر گرفته شده است که با اهداف تجاری، تنظیم جلسات اقتصادی و تجاری، فعالیت های داوطلبانه، نمایشگاه های تجاری، مطالعات چند جانبه، انجام امور سیستم های الکترونیکی، حسابرسی، مشاوره و برقراری روابط تجاری قصد ورود به کشور تانزانیا را دارند.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مدت اقامت در این نوع از روادید حداکثر 90روز خواهد بود . </w:t>
      </w:r>
    </w:p>
    <w:p w:rsidR="00965BFA" w:rsidRDefault="00965BFA" w:rsidP="00965BFA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7055CC" w:rsidRDefault="007055CC" w:rsidP="0070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3- روادید چندبار ورود ( </w:t>
      </w:r>
      <w:r>
        <w:rPr>
          <w:rFonts w:cs="B Nazanin"/>
          <w:b/>
          <w:bCs/>
          <w:sz w:val="26"/>
          <w:szCs w:val="26"/>
          <w:lang w:bidi="fa-IR"/>
        </w:rPr>
        <w:t>Multiple Entry Visa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)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این نوع از روادید برای متقاضیانی است که سفر آنها به تانزانیا با اهداف سرمایه گذاری بوده و شامل مدیران شرکت های ثبت شده در تانزانیا، نمایندگان سازمان های بین المللی که در تانزانیا دارای نمایندگی هستند، مشاوران خصوصی و دولتی و یا هر فردی که اداره مهاجرت صلاحیت وی جهت اخذ روادید چند بار ورود را تأیید نماید، می باشد. 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این روادید با اعتبار یک ساله صادر گردیده و دارندگان آن می توانند در هر بار ورود به تانزانیا به مدت حداکثر 90 روز اقامت داشته باشند.</w:t>
      </w:r>
    </w:p>
    <w:p w:rsidR="00965BFA" w:rsidRDefault="00965BFA" w:rsidP="00965BFA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7055CC" w:rsidRDefault="007055CC" w:rsidP="0070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 روادید تحصیلی ( </w:t>
      </w:r>
      <w:r>
        <w:rPr>
          <w:rFonts w:cs="B Nazanin"/>
          <w:b/>
          <w:bCs/>
          <w:sz w:val="26"/>
          <w:szCs w:val="26"/>
          <w:lang w:bidi="fa-IR"/>
        </w:rPr>
        <w:t>Student Visa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)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این نوع از روادید به متقاضیانی داده می شود که سفر آنها به تانزانیا با اهداف علمی، حضور در مراکز اموزشی، انجام فعالیتهای تحقیقاتی و شرکت در دوره های آموزشی جهانی می باشد.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مدت این نوع از روادید به زمان دوره آموزشی متقاضی بستگی دارد.</w:t>
      </w:r>
    </w:p>
    <w:p w:rsidR="00965BFA" w:rsidRDefault="00965BFA" w:rsidP="00965BFA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7055CC" w:rsidRDefault="007055CC" w:rsidP="0070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5- روادید رایگان ( </w:t>
      </w:r>
      <w:r>
        <w:rPr>
          <w:rFonts w:cs="B Nazanin"/>
          <w:b/>
          <w:bCs/>
          <w:sz w:val="26"/>
          <w:szCs w:val="26"/>
          <w:lang w:bidi="fa-IR"/>
        </w:rPr>
        <w:t>Gratis Visa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) 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این نوع از روادید به صورت یکبار ورود بوده و به افراد ذیل اعطا می گردد؛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دارندگان گذرنامه های سیاسی، خدمت و یا رسمی که عهده دار مأموریت رسمی می باشند.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دارندگان گذرنامه یا مدارک مسافرتی سازمان های بین المللی که مورد تأیید قرار گرفته و عهده دار مأموریت اداری می باشند.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* دارندگان گذرنامه های عادی و یا مدارک مسافرتی که به تایید رئیس اداره مهاجرت رسیده باشند. </w:t>
      </w:r>
    </w:p>
    <w:p w:rsidR="007055CC" w:rsidRDefault="007055CC" w:rsidP="0070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6- روادید ترانزیت ( </w:t>
      </w:r>
      <w:r>
        <w:rPr>
          <w:rFonts w:cs="B Nazanin"/>
          <w:b/>
          <w:bCs/>
          <w:sz w:val="26"/>
          <w:szCs w:val="26"/>
          <w:lang w:bidi="fa-IR"/>
        </w:rPr>
        <w:t>Transit Visa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)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این نوع از روادید به متقاضیان سفر به کشور های دیگر از مسیر تانزانیا داده می شود مشروط به آنکه روادید کشور ثالث را داشته و همچنین سایر مدارک مورد نیاز که موید قصد سفر وی به کشور مورد نظر باشد. 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مدت اقامت در این نوع از روادید حداکثر 7 روز است. </w:t>
      </w:r>
    </w:p>
    <w:p w:rsidR="00965BFA" w:rsidRDefault="00965BFA" w:rsidP="00965BFA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7055CC" w:rsidRDefault="007055CC" w:rsidP="007055CC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ب) نحوه تکمیل فرم تقاضای روادید الکترونیک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ضروری است متقاضیان اخذ انواع روادید الکترونیک، مراحل ذیل را از طریق وب سایت اداره مهاجرت تانزانیا به نشانی </w:t>
      </w:r>
      <w:r>
        <w:rPr>
          <w:rFonts w:cs="B Nazanin"/>
          <w:sz w:val="26"/>
          <w:szCs w:val="26"/>
          <w:lang w:bidi="fa-IR"/>
        </w:rPr>
        <w:t>www.immigration.go.tz</w:t>
      </w:r>
      <w:r>
        <w:rPr>
          <w:rFonts w:cs="B Nazanin" w:hint="cs"/>
          <w:sz w:val="26"/>
          <w:szCs w:val="26"/>
          <w:rtl/>
          <w:lang w:bidi="fa-IR"/>
        </w:rPr>
        <w:t xml:space="preserve"> طی نمایند.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متقاضیان باید پیش از تکمیل فرم درخواست، مدارک مورد نیاز که در ادامه به آنها اشاره می گردد را، آماده نمایند؛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1- گذرنامه معتبر که حداقل 6 ماه اعتبار داشته باشد.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2- تصویر گذرنامه میزبان.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 مدارک مؤسسات و شرکت های تجاری که قصد ملاقات با آنها را دارند ( این دسته از مدارک مخصوص متقاضیان روادید چند بار ورود می باشد ).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 یک قطعه عکس پرسنلی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 هزینه روادید.</w:t>
      </w:r>
    </w:p>
    <w:p w:rsidR="007055CC" w:rsidRDefault="007055CC" w:rsidP="0070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مراحل تکمیل فرم درخواست روادید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ورود به وب سایت اداره مهاجرت.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* ورود به بخش </w:t>
      </w:r>
      <w:r>
        <w:rPr>
          <w:rFonts w:cs="B Nazanin"/>
          <w:sz w:val="26"/>
          <w:szCs w:val="26"/>
          <w:lang w:bidi="fa-IR"/>
        </w:rPr>
        <w:t>e-services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* انتخاب گزینه </w:t>
      </w:r>
      <w:r>
        <w:rPr>
          <w:rFonts w:cs="B Nazanin"/>
          <w:sz w:val="26"/>
          <w:szCs w:val="26"/>
          <w:lang w:bidi="fa-IR"/>
        </w:rPr>
        <w:t>e-visa application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تکمیل فرم درخواست روادید و بارگذاری مدارک مورد نیاز در سامانه.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دریافت کد رهگیری از طریق ایمیل اعلامی از طرف متقاضی ( متقاضی می تواند با استفاده از این کد از روند صدور روادید خود در سامانه مطلع شود ).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تعیین نوع روادید درخواستی بر اساس هدف سفر.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* دریافت ایمیل توسط متقاضی مبنی بر ثبت اطلاعات وی در سامانه.</w:t>
      </w:r>
    </w:p>
    <w:p w:rsidR="007055CC" w:rsidRDefault="007055CC" w:rsidP="0070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نحوه پرداخت هزینه روادید؛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از طریق </w:t>
      </w:r>
      <w:r>
        <w:rPr>
          <w:rFonts w:cs="B Nazanin"/>
          <w:sz w:val="26"/>
          <w:szCs w:val="26"/>
          <w:lang w:bidi="fa-IR"/>
        </w:rPr>
        <w:t>Visa Card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از طریق </w:t>
      </w:r>
      <w:r>
        <w:rPr>
          <w:rFonts w:cs="B Nazanin"/>
          <w:sz w:val="26"/>
          <w:szCs w:val="26"/>
          <w:lang w:bidi="fa-IR"/>
        </w:rPr>
        <w:t>Master Card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انتقال هزینه از طریق بین بانکی ( </w:t>
      </w:r>
      <w:r>
        <w:rPr>
          <w:rFonts w:cs="B Nazanin"/>
          <w:sz w:val="26"/>
          <w:szCs w:val="26"/>
          <w:lang w:bidi="fa-IR"/>
        </w:rPr>
        <w:t>Swift Transfer</w:t>
      </w:r>
      <w:r>
        <w:rPr>
          <w:rFonts w:cs="B Nazanin" w:hint="cs"/>
          <w:sz w:val="26"/>
          <w:szCs w:val="26"/>
          <w:rtl/>
          <w:lang w:bidi="fa-IR"/>
        </w:rPr>
        <w:t xml:space="preserve"> )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دریافت پیام توسط متقاضی در خصوص وصول هزینه روادید.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پس از 48 ساعت از ثبت اطلاعات در سامانه، درخواست متقاضی به جریان خواهد افتاد.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متقاضی می تواند روند صدور روادید خود را از طریق کد رهگیری ارسالی، به صورت مرحله به مرحله دنبال نماید.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* پس از طی مراحل قانونی، روادید صادره تحت عنوان </w:t>
      </w:r>
      <w:r>
        <w:rPr>
          <w:rFonts w:cs="B Nazanin"/>
          <w:sz w:val="26"/>
          <w:szCs w:val="26"/>
          <w:lang w:bidi="fa-IR"/>
        </w:rPr>
        <w:t>Grant Notice</w:t>
      </w:r>
      <w:r>
        <w:rPr>
          <w:rFonts w:cs="B Nazanin" w:hint="cs"/>
          <w:sz w:val="26"/>
          <w:szCs w:val="26"/>
          <w:rtl/>
          <w:lang w:bidi="fa-IR"/>
        </w:rPr>
        <w:t xml:space="preserve"> به ایمیل متقاضی ارسال می گردد.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7055CC" w:rsidRDefault="007055CC" w:rsidP="007055CC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ج) صدور الکترونیکی مجوز اقامت 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علاوه بر صدور روادید الکترونیکی، متقاضیان دریافت اقامت نیز از همین طریق و پس از ثبت الکترونیکی درخواست، می توانند مجوز اقامت خود را نیز به صورت آنلاین دریافت نمایند. 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انواع اقامت ها در سه گروه </w:t>
      </w:r>
      <w:r>
        <w:rPr>
          <w:rFonts w:cs="B Nazanin"/>
          <w:sz w:val="26"/>
          <w:szCs w:val="26"/>
          <w:lang w:bidi="fa-IR"/>
        </w:rPr>
        <w:t>A</w:t>
      </w:r>
      <w:r>
        <w:rPr>
          <w:rFonts w:cs="B Nazanin" w:hint="cs"/>
          <w:sz w:val="26"/>
          <w:szCs w:val="26"/>
          <w:rtl/>
          <w:lang w:bidi="fa-IR"/>
        </w:rPr>
        <w:t xml:space="preserve"> . </w:t>
      </w:r>
      <w:r>
        <w:rPr>
          <w:rFonts w:cs="B Nazanin"/>
          <w:sz w:val="26"/>
          <w:szCs w:val="26"/>
          <w:lang w:bidi="fa-IR"/>
        </w:rPr>
        <w:t>B</w:t>
      </w:r>
      <w:r>
        <w:rPr>
          <w:rFonts w:cs="B Nazanin" w:hint="cs"/>
          <w:sz w:val="26"/>
          <w:szCs w:val="26"/>
          <w:rtl/>
          <w:lang w:bidi="fa-IR"/>
        </w:rPr>
        <w:t xml:space="preserve"> .</w:t>
      </w:r>
      <w:r>
        <w:rPr>
          <w:rFonts w:cs="B Nazanin"/>
          <w:sz w:val="26"/>
          <w:szCs w:val="26"/>
          <w:lang w:bidi="fa-IR"/>
        </w:rPr>
        <w:t>C</w:t>
      </w:r>
      <w:r>
        <w:rPr>
          <w:rFonts w:cs="B Nazanin" w:hint="cs"/>
          <w:sz w:val="26"/>
          <w:szCs w:val="26"/>
          <w:rtl/>
          <w:lang w:bidi="fa-IR"/>
        </w:rPr>
        <w:t xml:space="preserve"> می باشند که شرایط هر یک عبارتند از : </w:t>
      </w:r>
    </w:p>
    <w:p w:rsidR="007055CC" w:rsidRDefault="007055CC" w:rsidP="0070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اقامت نوع </w:t>
      </w:r>
      <w:r>
        <w:rPr>
          <w:rFonts w:cs="B Nazanin"/>
          <w:b/>
          <w:bCs/>
          <w:sz w:val="26"/>
          <w:szCs w:val="26"/>
          <w:lang w:bidi="fa-IR"/>
        </w:rPr>
        <w:t>A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: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این نوع از اقامت ویژه متقاضیانی است که قصد دارند در قالب شخصی اقدام به فعالیت و یا سرمایه گذاری در تانزانیا نمایند.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مدارک مورد نیاز جهت ثبت درخواست اقامت نوع </w:t>
      </w:r>
      <w:r>
        <w:rPr>
          <w:rFonts w:cs="B Nazanin"/>
          <w:sz w:val="26"/>
          <w:szCs w:val="26"/>
          <w:lang w:bidi="fa-IR"/>
        </w:rPr>
        <w:t>A</w:t>
      </w:r>
      <w:r>
        <w:rPr>
          <w:rFonts w:cs="B Nazanin" w:hint="cs"/>
          <w:sz w:val="26"/>
          <w:szCs w:val="26"/>
          <w:rtl/>
          <w:lang w:bidi="fa-IR"/>
        </w:rPr>
        <w:t xml:space="preserve"> :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* تکمیل فرم درخواست اقامت از طریق سایت اداره مهاجرت. ( بخش </w:t>
      </w:r>
      <w:r>
        <w:rPr>
          <w:rFonts w:cs="B Nazanin"/>
          <w:sz w:val="26"/>
          <w:szCs w:val="26"/>
          <w:lang w:bidi="fa-IR"/>
        </w:rPr>
        <w:t>e-services</w:t>
      </w:r>
      <w:r>
        <w:rPr>
          <w:rFonts w:cs="B Nazanin" w:hint="cs"/>
          <w:sz w:val="26"/>
          <w:szCs w:val="26"/>
          <w:rtl/>
          <w:lang w:bidi="fa-IR"/>
        </w:rPr>
        <w:t xml:space="preserve"> و انتخاب گزینه </w:t>
      </w:r>
      <w:r>
        <w:rPr>
          <w:rFonts w:cs="B Nazanin"/>
          <w:sz w:val="26"/>
          <w:szCs w:val="26"/>
          <w:lang w:bidi="fa-IR"/>
        </w:rPr>
        <w:t>permit</w:t>
      </w:r>
      <w:r>
        <w:rPr>
          <w:rFonts w:cs="B Nazanin" w:hint="cs"/>
          <w:sz w:val="26"/>
          <w:szCs w:val="26"/>
          <w:rtl/>
          <w:lang w:bidi="fa-IR"/>
        </w:rPr>
        <w:t xml:space="preserve"> )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مجوز فعالیت ( کار ) در تانزانیا و زنگبار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کپی گذرنامه ( اعتبار گذرنامه نباید کمتر از یک سال باشد )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یک قطعه عکس پرسنلی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* دعوتنامه از طرف میزبان ( در صورت قصد انجام فعالیت های تجاری ) 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* مدارک مخصوص در مواردی که پروژه در مرکز سرمایه گذاری تانزانیا و زنگبار ثبت شده است.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معرفینامه از طرف اعضای هیأت مدیره شرکت ( در صورتی که متقاضی جزو هیأت مدیره نباشد)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* ارائه موافقتنامه یا مدرکی که نشان دهنده همکاری این شرکت با مراکز اقتصادی  و میزان سرمایه گذاری آن باشد. 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مدارک ثبت شرکت.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مجوز معتبر تجارت.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* شماره پرداخت مالیاتی( </w:t>
      </w:r>
      <w:r>
        <w:rPr>
          <w:rFonts w:cs="B Nazanin"/>
          <w:sz w:val="26"/>
          <w:szCs w:val="26"/>
          <w:lang w:bidi="fa-IR"/>
        </w:rPr>
        <w:t>TIN</w:t>
      </w:r>
      <w:r>
        <w:rPr>
          <w:rFonts w:cs="B Nazanin" w:hint="cs"/>
          <w:sz w:val="26"/>
          <w:szCs w:val="26"/>
          <w:rtl/>
          <w:lang w:bidi="fa-IR"/>
        </w:rPr>
        <w:t xml:space="preserve"> ) 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مدارکی که دال بر شفافیت مالیاتی فرد باشد.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رسید پرداخت مالیات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قرارداد اجاره یا ملکیت.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فهرست سرمایه ها و دارایی های شرکت.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صورت حساب بانکی قبلی و فعلی شرکت.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نامه درخواست.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متقاضی می بایست بر اساس نوع درخواست اقامت، مدارک مورد نیاز را آماده و در سامانه بارگذاری نماید.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این گروه از درخواست اقامت در 23 بخش تقسیم بندی می گردد؛ ( کلیه اعداد به دلار می باشند) </w:t>
      </w:r>
    </w:p>
    <w:tbl>
      <w:tblPr>
        <w:tblStyle w:val="TableGrid"/>
        <w:bidiVisual/>
        <w:tblW w:w="10911" w:type="dxa"/>
        <w:jc w:val="center"/>
        <w:tblLook w:val="04A0" w:firstRow="1" w:lastRow="0" w:firstColumn="1" w:lastColumn="0" w:noHBand="0" w:noVBand="1"/>
      </w:tblPr>
      <w:tblGrid>
        <w:gridCol w:w="614"/>
        <w:gridCol w:w="633"/>
        <w:gridCol w:w="1950"/>
        <w:gridCol w:w="2501"/>
        <w:gridCol w:w="3087"/>
        <w:gridCol w:w="841"/>
        <w:gridCol w:w="633"/>
        <w:gridCol w:w="652"/>
      </w:tblGrid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C1EA4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C1EA4">
              <w:rPr>
                <w:rFonts w:cs="B Titr" w:hint="cs"/>
                <w:sz w:val="18"/>
                <w:szCs w:val="18"/>
                <w:rtl/>
                <w:lang w:bidi="fa-IR"/>
              </w:rPr>
              <w:t>نوع اقامت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C1EA4">
              <w:rPr>
                <w:rFonts w:cs="B Titr" w:hint="cs"/>
                <w:sz w:val="18"/>
                <w:szCs w:val="18"/>
                <w:rtl/>
                <w:lang w:bidi="fa-IR"/>
              </w:rPr>
              <w:t>نوع فعالیت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C1EA4">
              <w:rPr>
                <w:rFonts w:cs="B Titr" w:hint="cs"/>
                <w:sz w:val="18"/>
                <w:szCs w:val="18"/>
                <w:rtl/>
                <w:lang w:bidi="fa-IR"/>
              </w:rPr>
              <w:t>واجدین شرایط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C1EA4">
              <w:rPr>
                <w:rFonts w:cs="B Titr" w:hint="cs"/>
                <w:sz w:val="18"/>
                <w:szCs w:val="18"/>
                <w:rtl/>
                <w:lang w:bidi="fa-IR"/>
              </w:rPr>
              <w:t>مدارک مورد نیاز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C1EA4">
              <w:rPr>
                <w:rFonts w:cs="B Titr" w:hint="cs"/>
                <w:sz w:val="18"/>
                <w:szCs w:val="18"/>
                <w:rtl/>
                <w:lang w:bidi="fa-IR"/>
              </w:rPr>
              <w:t>حداقل سرمایه- شرق آفریقا نیمی از سرمایه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C1EA4">
              <w:rPr>
                <w:rFonts w:cs="B Titr" w:hint="cs"/>
                <w:sz w:val="18"/>
                <w:szCs w:val="18"/>
                <w:rtl/>
                <w:lang w:bidi="fa-IR"/>
              </w:rPr>
              <w:t>هزینه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C1EA4">
              <w:rPr>
                <w:rFonts w:cs="B Titr" w:hint="cs"/>
                <w:sz w:val="18"/>
                <w:szCs w:val="18"/>
                <w:rtl/>
                <w:lang w:bidi="fa-IR"/>
              </w:rPr>
              <w:t>هزینه برای شرق آفریقا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سرمایه گذاری در بخش اکتشاف و معدن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تمایل به سرمایه گذاری در بخش اکتشاف و معدن دارند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مجوز معدن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* ثبت اسامی مدیران و شرکا در مؤسسه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000/300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050/3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550/1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تأسیس شرکت و کارآفرینی در زمینه اکتشاف و معدن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تمایل به تأسیس شرکت و کارآفرینی در بخش اکتشاف و معدن دارند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مجوز معدن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مجوز صادرات معدن برای صادر کنندگان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* ثبت اسامی مدیران و شرکا در مؤسسه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000/300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050/3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550/1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سرمایه گذاری در بخش کشاورزی و دامپروری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تمایل به سرمایه گذاری در بخش کشاورزی و دامپروری دارند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دولت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2050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1550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تأسیس شرکت و کارآفرینی در بخش کشاورزی و دامپروری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تمایل به تأسیس شرکت و کارآفرینی در بخش کشاورزی و دامپروری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مجوز صادرات برای محصولات یا حیوانات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مجوز برای واردات مواد غذایی و دارویی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* مدارک مورد نیاز از وزارت و مقامات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000/300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050/3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550/1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خدمات مشاوره ای، کارشناسی و حرفه ای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کارشناسان جهت انتقال تجربه و ارائه مشاوره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مدرک تحصیلی و رزومه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پروژه مورد نظر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050/3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550/1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هنرمندان حرفه ای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جهت کارهای حرفه ای و هنری اقدام می نمایند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نامه از مؤسسه و یا وزارتخانه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550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سرمایه گذاری در جهت احداث کارخانه و یا فرآوری محصولات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قصد سرمایه گذاری در زمینه احداث کارخانه و یا فرآوری محصولات را دارند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گواهی مؤسسه استاندارد و کیفیت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550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تأسیس شرکت و کارآفرینی در جهت احداث کارخانه و یا فرآوری محصولات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قصد تأسیس شرکت و کارآفرینی در جهت احداث کارخانه و یا فرآوری محصولات را دارند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گواهی مؤسسه استاندارد و کیفیت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000/300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050/3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550/1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سرمایه گذاری بزرگ تجاری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قصد سرمایه گذاری بزرگ تجاری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000/500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4050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1500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سرمایه گذاری در زمینه هتلداری، توریسم و امور مربوطه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قصد سرمایه گذاری در زمینه هتلداری، توریسم و امور مربوطه را دارند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اخذ مدارک مورد نظر از وزارت توریسم جهت پیگیری امورات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000/300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050/3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500/1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کارآفرینی در زمینه بیمارستان و فعالیت های مرتبط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قصد کارآفرینی در زمینه بیمارستان و فعالیت های مرتبط دارند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اخذ مدارک مورد نظر از وزارت توریسم جهت امورات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000/500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3050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1500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سرمایه گذاری در زمینه فنآوری اطلاعات و امور مربوطه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قصد سرمایه گذاری در زمینه فنآوری اطلاعات و مسائل مربوط را دارند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050/3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500/1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کارآفرینی و تأسیس شرکت  در زمینه فنآوری اطلاعات و امور مربوطه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قصد کارآفرینی و تأسیس شرکت  در زمینه فنآوری اطلاعات و مسائل مربوط را دارند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000/500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4050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1500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سرمایه گذاری در زمینه حمل و نقل و لجستیک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قصد سرمایه گذاری در زمینه حمل و نقل و لجستیک را دارند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کارت ماشین های مورد استفاده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مجوز از مؤسسه ثبت وسایل نقلیه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000/300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050/3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500/1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کارآفرینی و تأسیس شرکت در زمینه حمل و نقل و لجستیک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قصد کارآفرینی و تأسیس شرکت در زمینه حمل و نقل و لجستیک را دارند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کارت ماشین های مورد استفاده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000/500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4050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1500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سرمایه گذاری در صنایع ساختمانی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افادی که قصد سرمایه گذاری در صنایع ساختمانی را دارند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مجوز از مأسسه ثبت فعالیت های ساخت و ساز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مجوز از مؤسسه ثبت فعالیت های مهندسان- دفتر مهندسان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000/500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3050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1500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A-17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کارآفرینی و تأسیس شرکت در زمینه محصولات تجاری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قصد کارآفرینی و تأسیس شرکت در زمینه محصولات تجاری را دارند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000/500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4050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1550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مهاجرین ساکن در تانزانیا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افرادی که از اتباع کشور های همسایه نبوده و سالهای متمادی در تانزانیا زندگی </w:t>
            </w: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کرده و در زمینه فعالیت های تجاری، حرفه ای و کشاورزی فعالیت دارند.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* مدارک مورد نیاز از وزارت و مقامات مربوطه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550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A-19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اتباع تانزانیا که مقیم سایر کشورهای هستند و قصد سرمایه گذاری در تانزانیا دارند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افاردی که قبلاً اتباع تانزانیایی بوده و اکنون قصد سرمایه گذاری در تانزانیا را دارند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800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اتباع تانزانیا که مقیم سایر کشورهای هستند و قصد کارآفرینی و تأسیس شرکت در تانزانیا دارند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افاردی که قبلاً اتباع تانزانیایی بوده و اکنون قصد کارآفرینی و تأسیس شرکت در تانزانیا را دارند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000/200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050/2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050/1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سایر موارد که قصد سرمایه گذاری در تانزانیا را دارند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قصد سرمایه گذاری در  زمینه هایی به غیر از موارد ذکر شده تانزانیا را دارند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000/300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050/3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550/1</w:t>
            </w:r>
          </w:p>
        </w:tc>
      </w:tr>
      <w:tr w:rsidR="007055CC" w:rsidTr="007055CC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A-22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سایر موارد که قصد کارافرینی و تأسیس شرکت در تانزانیا را دارند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قصد کارافرینی و تأسیس شرکت در  زمینه هایی به غیر از موارد ذکر شده تانزانیا را دارند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ثبت اسامی مدیران و شرکا در مؤسسه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مورد نیاز از وزارت و مقامات مربوطه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000/500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4050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1550</w:t>
            </w:r>
          </w:p>
        </w:tc>
      </w:tr>
    </w:tbl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پس از موافقت اداره مهاجرت با اعطای اقامت، متقاضی می بایست ظرف 60 روز هزینه مربوطه را و گواهی اقامت را دریافت نماید.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7055CC" w:rsidRDefault="007055CC" w:rsidP="0070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اقامت نوع </w:t>
      </w:r>
      <w:r>
        <w:rPr>
          <w:rFonts w:cs="B Nazanin"/>
          <w:b/>
          <w:bCs/>
          <w:sz w:val="26"/>
          <w:szCs w:val="26"/>
          <w:lang w:bidi="fa-IR"/>
        </w:rPr>
        <w:t>B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: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این نوع اقامت به اتباع خارجی داده می شود که اساسا ممنوع الورود نبوده و قصد فعالیت در زمینه فنآوری های پیشرفته را داشته باشند. در این موارد میزبان می بایست پیش از شروع به فعالیت، درخواست اقامت را تکمیل نماید. 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( کلیه اعداد به دلار می باشند) </w:t>
      </w:r>
    </w:p>
    <w:tbl>
      <w:tblPr>
        <w:tblStyle w:val="TableGrid"/>
        <w:bidiVisual/>
        <w:tblW w:w="10819" w:type="dxa"/>
        <w:jc w:val="center"/>
        <w:tblLook w:val="04A0" w:firstRow="1" w:lastRow="0" w:firstColumn="1" w:lastColumn="0" w:noHBand="0" w:noVBand="1"/>
      </w:tblPr>
      <w:tblGrid>
        <w:gridCol w:w="725"/>
        <w:gridCol w:w="709"/>
        <w:gridCol w:w="2126"/>
        <w:gridCol w:w="2835"/>
        <w:gridCol w:w="2552"/>
        <w:gridCol w:w="936"/>
        <w:gridCol w:w="936"/>
      </w:tblGrid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نوع اقامت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نوع شغل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فعالیت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مدارک مورد نیاز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هزینه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هزینه برای  اتباع شرق آفریقا</w:t>
            </w:r>
          </w:p>
        </w:tc>
      </w:tr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B-1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میزبان و میهمان خاص برای فعالیت های کمیاب و خاص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میزبان باید درخواست خود را به وزارت کار داده و این وزارت خانه در مورد فعالیت مورد نظر نظر خواهد داد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صدور مدرک در کمیته خاص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550</w:t>
            </w:r>
          </w:p>
        </w:tc>
      </w:tr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B-2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فعالیت خاص از طرف یک شرکت خصوصی جهت استفاده دولت یا پروژه های استراتژیک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افرادی که برای انجام پروژه های خاص و استراتژیک قصد فعالیت دارند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صدور مدرک در کمیته خاص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550</w:t>
            </w:r>
          </w:p>
        </w:tc>
      </w:tr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B-3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فعالیت های خاصی که در تانزانیا کمیاب نیست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افرادی می توانند درخواست بدهند که دارای مدارک مورد نیاز و تجربه کاری مناسب باشند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صدور مدرک در کمیته خاص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550</w:t>
            </w:r>
          </w:p>
        </w:tc>
      </w:tr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B-4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فعالیت هایی که مخصوص اتباع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کشور های شرق آفریقات می باشد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مخصوص مهندسان تبعه کشورهای شرق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افریقا </w:t>
            </w:r>
            <w:r>
              <w:rPr>
                <w:rFonts w:ascii="Sakkal Majalla" w:hAnsi="Sakkal Majalla" w:cs="Sakkal Majalla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طبق قانون انتقال آزاد جهت کار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صدور مدرک در کمیته خاص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***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Default="007055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550</w:t>
            </w:r>
          </w:p>
        </w:tc>
      </w:tr>
    </w:tbl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مراحل مورد نیاز جهت ثبت درخواست اقامت نوع </w:t>
      </w:r>
      <w:r>
        <w:rPr>
          <w:rFonts w:cs="B Nazanin"/>
          <w:sz w:val="26"/>
          <w:szCs w:val="26"/>
          <w:lang w:bidi="fa-IR"/>
        </w:rPr>
        <w:t>B</w:t>
      </w:r>
      <w:r>
        <w:rPr>
          <w:rFonts w:cs="B Nazanin" w:hint="cs"/>
          <w:sz w:val="26"/>
          <w:szCs w:val="26"/>
          <w:rtl/>
          <w:lang w:bidi="fa-IR"/>
        </w:rPr>
        <w:t xml:space="preserve"> :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تکمیل فرم درخواست از طریق آنلاین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اخذ مجوز کار توسط میزبان از طریق کمیسیون کار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کپی برابر با اصل گذرنامه که نباید تاریخ اعتبار آن کمتر یک سال باشد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اعلام مشخصات فعالیت 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یک قطعه عکس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رزومه کاری و فردی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تمامی مدارک تحصیلی و ریز نمرات ترجمه شده به زبان انگلیسی و سواحیلی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اعلام توانایی های کاری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قرارداد کار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چارت سازمانی شرکت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مدارک معتبر از انجمن های تخصصی داخلی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موافقتنامه، مدارک ثبت شرکت، شماره مالیاتی، مدرک تجاری و مجوز فعالیت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نامه و گواهی از محل کار قبلی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نحوه پرداخت مالیات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مشخص بودن پرداخت های مالیاتی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مجوز تجارت و ترخیص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اگر فعالیت مورد نظر مربوط به نهادهایی همچون مرکز سرمایه گذاری تانزانیا، مرکز سرمایه گذاری زنگبار و مرکز صادرات زنگبار باشد، این نهادها می توانند برای متقاضی درخواست اقامت نمایند.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 پس از موافقت اداره مهاجرت با اعطای اقامت، متقاضی می بایست ظرف 60 روز هزینه مربوطه را و گواهی اقامت را دریافت نماید.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7055CC" w:rsidRDefault="007055CC" w:rsidP="0070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اقامت نوع </w:t>
      </w:r>
      <w:r>
        <w:rPr>
          <w:rFonts w:cs="B Nazanin"/>
          <w:b/>
          <w:bCs/>
          <w:sz w:val="26"/>
          <w:szCs w:val="26"/>
          <w:lang w:bidi="fa-IR"/>
        </w:rPr>
        <w:t>C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: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متقاضیانی که فعالیت های آنها در دسته بندی های اقامت نوع </w:t>
      </w:r>
      <w:r>
        <w:rPr>
          <w:rFonts w:cs="B Nazanin"/>
          <w:sz w:val="26"/>
          <w:szCs w:val="26"/>
          <w:lang w:bidi="fa-IR"/>
        </w:rPr>
        <w:t xml:space="preserve">A 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>
        <w:rPr>
          <w:rFonts w:cs="B Nazanin"/>
          <w:sz w:val="26"/>
          <w:szCs w:val="26"/>
          <w:lang w:bidi="fa-IR"/>
        </w:rPr>
        <w:t>B</w:t>
      </w:r>
      <w:r>
        <w:rPr>
          <w:rFonts w:cs="B Nazanin" w:hint="cs"/>
          <w:sz w:val="26"/>
          <w:szCs w:val="26"/>
          <w:rtl/>
          <w:lang w:bidi="fa-IR"/>
        </w:rPr>
        <w:t xml:space="preserve"> قرار نمیگیرد، می توانند اقامت نوع </w:t>
      </w:r>
      <w:r>
        <w:rPr>
          <w:rFonts w:cs="B Nazanin"/>
          <w:sz w:val="26"/>
          <w:szCs w:val="26"/>
          <w:lang w:bidi="fa-IR"/>
        </w:rPr>
        <w:t>C</w:t>
      </w:r>
      <w:r>
        <w:rPr>
          <w:rFonts w:cs="B Nazanin" w:hint="cs"/>
          <w:sz w:val="26"/>
          <w:szCs w:val="26"/>
          <w:rtl/>
          <w:lang w:bidi="fa-IR"/>
        </w:rPr>
        <w:t xml:space="preserve"> را درخواست نمایند.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این نوع از اقامت به غیر از افراد تنظیم کننده برنامه ها و مراسم ها، و بازنشسته ها و بیماران، همگی می بایست پیش از ورود به تانزانیا درخواست اقامت خود را تکمیل و ارائه نمایند، به عبارت دیگر این افراد می بایست درخواست روادید و اقامت خود را به صورت همزمان تکمیل کنند.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مراحل مورد نیاز جهت ثبت درخواست اقامت نوع</w:t>
      </w:r>
      <w:r>
        <w:rPr>
          <w:rFonts w:cs="B Nazanin" w:hint="cs"/>
          <w:sz w:val="26"/>
          <w:szCs w:val="26"/>
          <w:lang w:bidi="fa-IR"/>
        </w:rPr>
        <w:t xml:space="preserve"> </w:t>
      </w:r>
      <w:r>
        <w:rPr>
          <w:rFonts w:cs="B Nazanin"/>
          <w:sz w:val="26"/>
          <w:szCs w:val="26"/>
          <w:lang w:bidi="fa-IR"/>
        </w:rPr>
        <w:t xml:space="preserve">C </w:t>
      </w:r>
      <w:r>
        <w:rPr>
          <w:rFonts w:cs="B Nazanin" w:hint="cs"/>
          <w:sz w:val="26"/>
          <w:szCs w:val="26"/>
          <w:rtl/>
          <w:lang w:bidi="fa-IR"/>
        </w:rPr>
        <w:t>: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تکمیل فرم درخواست از طریق آنلاین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مجوز کار ( به جز معافیت های صادره از سوی مقامات )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کپی برابر با اصل گذرنامه که نباید تاریخ اعتبار آن کمتر یک سال باشد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یک قطعه عکس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اگر افراد قصد تجارت داشته باشند می بایست مؤسسات تجاری مربوطه به عنوان میزبان آنها درخواست کنند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تکمیل فرم مشخصات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رزومه کاری و فردی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کپی برابر با اصل مدارک تحصیلی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مشخصات شغل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تمامی مدارک تحصیلی و ریز نمرات ترجمه شده به زبان انگلیسی و سواحلی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مدارک ثبت مؤسسه یا شرکت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اساسنامه شرکت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معرفینامه از مؤسسه یا مدرسه یا مرکز مربوطه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اقامت قبلی از همین گروه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نامه جهت رفع هرگونه مانع در روند فعالیت های مؤسسه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- ارائه تمام شواهد قبلی</w:t>
      </w: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7055CC" w:rsidRDefault="007055CC" w:rsidP="007055C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انواع اقامت ها در این گروه ( کلیه اعداد به دلار می باشند) </w:t>
      </w:r>
    </w:p>
    <w:tbl>
      <w:tblPr>
        <w:tblStyle w:val="TableGrid"/>
        <w:bidiVisual/>
        <w:tblW w:w="11202" w:type="dxa"/>
        <w:jc w:val="center"/>
        <w:tblLook w:val="04A0" w:firstRow="1" w:lastRow="0" w:firstColumn="1" w:lastColumn="0" w:noHBand="0" w:noVBand="1"/>
      </w:tblPr>
      <w:tblGrid>
        <w:gridCol w:w="725"/>
        <w:gridCol w:w="851"/>
        <w:gridCol w:w="2976"/>
        <w:gridCol w:w="2835"/>
        <w:gridCol w:w="2410"/>
        <w:gridCol w:w="709"/>
        <w:gridCol w:w="696"/>
      </w:tblGrid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C1EA4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C1EA4">
              <w:rPr>
                <w:rFonts w:cs="B Titr" w:hint="cs"/>
                <w:sz w:val="18"/>
                <w:szCs w:val="18"/>
                <w:rtl/>
                <w:lang w:bidi="fa-IR"/>
              </w:rPr>
              <w:t>نوع اقامت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C1EA4">
              <w:rPr>
                <w:rFonts w:cs="B Titr" w:hint="cs"/>
                <w:sz w:val="18"/>
                <w:szCs w:val="18"/>
                <w:rtl/>
                <w:lang w:bidi="fa-IR"/>
              </w:rPr>
              <w:t>نوع شغل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C1EA4">
              <w:rPr>
                <w:rFonts w:cs="B Titr" w:hint="cs"/>
                <w:sz w:val="18"/>
                <w:szCs w:val="18"/>
                <w:rtl/>
                <w:lang w:bidi="fa-IR"/>
              </w:rPr>
              <w:t>افرا واجد شرایط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C1EA4">
              <w:rPr>
                <w:rFonts w:cs="B Titr" w:hint="cs"/>
                <w:sz w:val="18"/>
                <w:szCs w:val="18"/>
                <w:rtl/>
                <w:lang w:bidi="fa-IR"/>
              </w:rPr>
              <w:t>مدارک مورد نیاز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C1EA4">
              <w:rPr>
                <w:rFonts w:cs="B Titr" w:hint="cs"/>
                <w:sz w:val="18"/>
                <w:szCs w:val="18"/>
                <w:rtl/>
                <w:lang w:bidi="fa-IR"/>
              </w:rPr>
              <w:t>هزینه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C1EA4">
              <w:rPr>
                <w:rFonts w:cs="B Titr" w:hint="cs"/>
                <w:sz w:val="18"/>
                <w:szCs w:val="18"/>
                <w:rtl/>
                <w:lang w:bidi="fa-IR"/>
              </w:rPr>
              <w:t>هزینه برای  اتباع شرق آفریقا</w:t>
            </w:r>
          </w:p>
        </w:tc>
      </w:tr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C-1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محققین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دارای تأییدیه معتبر از مقامات تحقیقی کشور بوده و این مجوز بیش از 90 روز اعتبار دارد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 مجوز تحقیق از وزارت خانه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نامه از دانشگاه محل تحصیل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300</w:t>
            </w:r>
          </w:p>
        </w:tc>
      </w:tr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jc w:val="center"/>
              <w:rPr>
                <w:sz w:val="18"/>
                <w:szCs w:val="18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C-2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 بازنشسته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 بازنشسته ی بالای 60 سال که در تانزانیا بازنشسته شده اند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 مدارک بازنشستگی و درآمد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نامه بازنشستگی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محل کار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عدم سوء پیشینه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صورت حساب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300</w:t>
            </w:r>
          </w:p>
        </w:tc>
      </w:tr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jc w:val="center"/>
              <w:rPr>
                <w:sz w:val="18"/>
                <w:szCs w:val="18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C-3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فعالیت های مذهبی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فعالیت های مذهبی در قالب مذاهب مورد تأیید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 مدارک معتبر از اعضاء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معتبر از کشور فرستنده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علمی برای معلمان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150</w:t>
            </w:r>
          </w:p>
        </w:tc>
      </w:tr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jc w:val="center"/>
              <w:rPr>
                <w:sz w:val="18"/>
                <w:szCs w:val="18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C-4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انجام فعالیت های باقیمانده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اتمام فعالیت های نیمه تمام در تانزانیا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 ارائه نامه پایان کار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کپی مجوز اقامت قبلی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نامه درخواست ورود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150</w:t>
            </w:r>
          </w:p>
        </w:tc>
      </w:tr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jc w:val="center"/>
              <w:rPr>
                <w:sz w:val="18"/>
                <w:szCs w:val="18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C-5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داوطلبان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جهت فعالیت های داوطلبی درخواست دارند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 قرارداد داوطلبی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مشخصات شغل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اثبات فعالیت ها از طریق سازمان های مردم نهاد از طرف دولت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کپی اساسنامه مؤسسه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300</w:t>
            </w:r>
          </w:p>
        </w:tc>
      </w:tr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jc w:val="center"/>
              <w:rPr>
                <w:sz w:val="18"/>
                <w:szCs w:val="18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C-6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آموزش های کاری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مخصوص دانش آموزان خارجی زیر 18 سال که جهت آموزش توسط سازمان های مردم نهاد به تانزانیا نی ایند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 دعوت نامه از مؤسسه و میزبان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*رمدارک تحصیلی و ریز نمرات به همراه ترجمه به زبان انگلیسی و سواحلی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اثبات فعالیت مرسسه از طرف دولت و مقامات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طول دوره آموزش بیش از 1 سال نباشد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ارائه گزارش فعالیت 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150</w:t>
            </w:r>
          </w:p>
        </w:tc>
      </w:tr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jc w:val="center"/>
              <w:rPr>
                <w:sz w:val="18"/>
                <w:szCs w:val="18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C-7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کارورزی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جهت کارورزی از طرف مؤسسه های معتبر درخواست دارند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 نامه دعوت مؤسسه میزبان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نامه از دانشگاه محل تحصیل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مدارک بورسیه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تأییدیه وزارت خانه مربوطه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150</w:t>
            </w:r>
          </w:p>
        </w:tc>
      </w:tr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jc w:val="center"/>
              <w:rPr>
                <w:sz w:val="18"/>
                <w:szCs w:val="18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C-8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فعالیت های درمانی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جهت درمان به بیمارستان ها و مؤسسات درمانی مراجعه می نمایند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 نامه ارجاع از بیمارستان مربوطه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مشخص بودن وضعیت میزبان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150</w:t>
            </w:r>
          </w:p>
        </w:tc>
      </w:tr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jc w:val="center"/>
              <w:rPr>
                <w:sz w:val="18"/>
                <w:szCs w:val="18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C-8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کارمندان سازمان های مردم نهاد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 و کارمندان سازمان های مردم نهاد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 قرارداد کار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مشخصات کا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* مشخصات فعالیت های سازمان مردم نهاد از طرف دولت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کپی اساسنامه مؤسسه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ارائه گزارش فعالیت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300</w:t>
            </w:r>
          </w:p>
        </w:tc>
      </w:tr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jc w:val="center"/>
              <w:rPr>
                <w:sz w:val="18"/>
                <w:szCs w:val="18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C-9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مراسم ها و شواهد دادگاهی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برای شرکت در مراسم ها  و یا حاظر شدن در دادگاه جهت ادای شهادت قصد سفر به تانزانیا را دارند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 نامه از دادگاه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کپی برابر با اصل گذرنامه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فرم درخواست اقامت</w:t>
            </w:r>
          </w:p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300</w:t>
            </w:r>
          </w:p>
        </w:tc>
      </w:tr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jc w:val="center"/>
              <w:rPr>
                <w:sz w:val="18"/>
                <w:szCs w:val="18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C-10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هنرمندان حرفه ای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افرادی که برای فعالیت های هنری و یا موزیک به تانزانیا سفر می کنند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 نامه از مؤسسه و یا وزارت خانه مربوطه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300</w:t>
            </w:r>
          </w:p>
        </w:tc>
      </w:tr>
      <w:tr w:rsidR="007055CC" w:rsidTr="007055CC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jc w:val="center"/>
              <w:rPr>
                <w:sz w:val="18"/>
                <w:szCs w:val="18"/>
              </w:rPr>
            </w:pPr>
            <w:r w:rsidRPr="001C1EA4">
              <w:rPr>
                <w:rFonts w:cs="B Nazanin"/>
                <w:sz w:val="18"/>
                <w:szCs w:val="18"/>
                <w:lang w:bidi="fa-IR"/>
              </w:rPr>
              <w:t>C-11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سایر متقاضیان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افرادی که فعالیت آنها در دو گروه قبلی گنجانده نمی گردد البته با تشخیص رئیس اداره مهاجرت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*  کلیه مدارک مورد نیاز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CC" w:rsidRPr="001C1EA4" w:rsidRDefault="007055C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C1EA4">
              <w:rPr>
                <w:rFonts w:cs="B Nazanin" w:hint="cs"/>
                <w:sz w:val="18"/>
                <w:szCs w:val="18"/>
                <w:rtl/>
                <w:lang w:bidi="fa-IR"/>
              </w:rPr>
              <w:t>300</w:t>
            </w:r>
          </w:p>
        </w:tc>
      </w:tr>
    </w:tbl>
    <w:p w:rsidR="007055CC" w:rsidRDefault="007055CC" w:rsidP="0070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C3B47" w:rsidRDefault="002F6545" w:rsidP="007055C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 نحوه پرداخت</w:t>
      </w:r>
      <w:r w:rsidR="00976C1E">
        <w:rPr>
          <w:rFonts w:cs="B Nazanin" w:hint="cs"/>
          <w:sz w:val="28"/>
          <w:szCs w:val="28"/>
          <w:rtl/>
          <w:lang w:bidi="fa-IR"/>
        </w:rPr>
        <w:t xml:space="preserve"> هزینه روادید</w:t>
      </w:r>
      <w:r>
        <w:rPr>
          <w:rFonts w:cs="B Nazanin" w:hint="cs"/>
          <w:sz w:val="28"/>
          <w:szCs w:val="28"/>
          <w:rtl/>
          <w:lang w:bidi="fa-IR"/>
        </w:rPr>
        <w:t xml:space="preserve">؛ </w:t>
      </w:r>
    </w:p>
    <w:p w:rsidR="00EC3B47" w:rsidRDefault="00EC3B47" w:rsidP="00976C1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الف) در صورت ثبت تقاضا </w:t>
      </w:r>
      <w:r w:rsidR="004B2FA3">
        <w:rPr>
          <w:rFonts w:cs="B Nazanin" w:hint="cs"/>
          <w:sz w:val="28"/>
          <w:szCs w:val="28"/>
          <w:rtl/>
          <w:lang w:bidi="fa-IR"/>
        </w:rPr>
        <w:t>از طریق سامانه روادید الکترونیک؛</w:t>
      </w:r>
      <w:r>
        <w:rPr>
          <w:rFonts w:cs="B Nazanin" w:hint="cs"/>
          <w:sz w:val="28"/>
          <w:szCs w:val="28"/>
          <w:rtl/>
          <w:lang w:bidi="fa-IR"/>
        </w:rPr>
        <w:t xml:space="preserve"> متقاضی می بایست کلیه مراحل را از طریق سامانه طی نموده و </w:t>
      </w:r>
      <w:r w:rsidR="004B2FA3">
        <w:rPr>
          <w:rFonts w:cs="B Nazanin" w:hint="cs"/>
          <w:sz w:val="28"/>
          <w:szCs w:val="28"/>
          <w:rtl/>
          <w:lang w:bidi="fa-IR"/>
        </w:rPr>
        <w:t>بعد از پرداخت هزینه روادید</w:t>
      </w:r>
      <w:r>
        <w:rPr>
          <w:rFonts w:cs="B Nazanin" w:hint="cs"/>
          <w:sz w:val="28"/>
          <w:szCs w:val="28"/>
          <w:rtl/>
          <w:lang w:bidi="fa-IR"/>
        </w:rPr>
        <w:t xml:space="preserve"> از طرق مشخص شده ( از طریق کارت های </w:t>
      </w:r>
      <w:r w:rsidR="00976C1E">
        <w:rPr>
          <w:rFonts w:cs="B Nazanin" w:hint="cs"/>
          <w:sz w:val="28"/>
          <w:szCs w:val="28"/>
          <w:rtl/>
          <w:lang w:bidi="fa-IR"/>
        </w:rPr>
        <w:t xml:space="preserve">اعتباری </w:t>
      </w:r>
      <w:r>
        <w:rPr>
          <w:rFonts w:cs="B Nazanin" w:hint="cs"/>
          <w:sz w:val="28"/>
          <w:szCs w:val="28"/>
          <w:rtl/>
          <w:lang w:bidi="fa-IR"/>
        </w:rPr>
        <w:t>بین المللی و</w:t>
      </w:r>
      <w:r w:rsidR="004B2FA3">
        <w:rPr>
          <w:rFonts w:cs="B Nazanin" w:hint="cs"/>
          <w:sz w:val="28"/>
          <w:szCs w:val="28"/>
          <w:rtl/>
          <w:lang w:bidi="fa-IR"/>
        </w:rPr>
        <w:t xml:space="preserve"> یا انتقال وجه بین بانکی ) مجوز روادید خود را دریافت </w:t>
      </w:r>
      <w:r w:rsidR="00976C1E">
        <w:rPr>
          <w:rFonts w:cs="B Nazanin" w:hint="cs"/>
          <w:sz w:val="28"/>
          <w:szCs w:val="28"/>
          <w:rtl/>
          <w:lang w:bidi="fa-IR"/>
        </w:rPr>
        <w:t xml:space="preserve">خواهد نمود. </w:t>
      </w:r>
    </w:p>
    <w:p w:rsidR="00175023" w:rsidRPr="003A4A28" w:rsidRDefault="00EC3B47" w:rsidP="00976C1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ب) در صورت عدم دسترسی متقاضی به روش های پرداختی ذکر شده، می بایست میزبان وی در تانزانیا اقدام به تکمیل فرم درخواست روادید نموده و </w:t>
      </w:r>
      <w:r w:rsidR="004B2FA3">
        <w:rPr>
          <w:rFonts w:cs="B Nazanin" w:hint="cs"/>
          <w:sz w:val="28"/>
          <w:szCs w:val="28"/>
          <w:rtl/>
          <w:lang w:bidi="fa-IR"/>
        </w:rPr>
        <w:t xml:space="preserve">به همراه </w:t>
      </w:r>
      <w:r>
        <w:rPr>
          <w:rFonts w:cs="B Nazanin" w:hint="cs"/>
          <w:sz w:val="28"/>
          <w:szCs w:val="28"/>
          <w:rtl/>
          <w:lang w:bidi="fa-IR"/>
        </w:rPr>
        <w:t xml:space="preserve">سایر مدارک به اداره مهاجرت تحویل </w:t>
      </w:r>
      <w:r w:rsidR="004B2FA3">
        <w:rPr>
          <w:rFonts w:cs="B Nazanin" w:hint="cs"/>
          <w:sz w:val="28"/>
          <w:szCs w:val="28"/>
          <w:rtl/>
          <w:lang w:bidi="fa-IR"/>
        </w:rPr>
        <w:t>داده</w:t>
      </w:r>
      <w:r>
        <w:rPr>
          <w:rFonts w:cs="B Nazanin" w:hint="cs"/>
          <w:sz w:val="28"/>
          <w:szCs w:val="28"/>
          <w:rtl/>
          <w:lang w:bidi="fa-IR"/>
        </w:rPr>
        <w:t xml:space="preserve"> و طی دو هفته پاسخ درخواست </w:t>
      </w:r>
      <w:r w:rsidR="00976C1E">
        <w:rPr>
          <w:rFonts w:cs="B Nazanin" w:hint="cs"/>
          <w:sz w:val="28"/>
          <w:szCs w:val="28"/>
          <w:rtl/>
          <w:lang w:bidi="fa-IR"/>
        </w:rPr>
        <w:t xml:space="preserve">را دریافت نماید. بدیهی است </w:t>
      </w:r>
      <w:r>
        <w:rPr>
          <w:rFonts w:cs="B Nazanin" w:hint="cs"/>
          <w:sz w:val="28"/>
          <w:szCs w:val="28"/>
          <w:rtl/>
          <w:lang w:bidi="fa-IR"/>
        </w:rPr>
        <w:t>در صورت موافقت اداره مهاجرت با درخواست</w:t>
      </w:r>
      <w:r w:rsidR="00976C1E">
        <w:rPr>
          <w:rFonts w:cs="B Nazanin" w:hint="cs"/>
          <w:sz w:val="28"/>
          <w:szCs w:val="28"/>
          <w:rtl/>
          <w:lang w:bidi="fa-IR"/>
        </w:rPr>
        <w:t xml:space="preserve"> روادید</w:t>
      </w:r>
      <w:r>
        <w:rPr>
          <w:rFonts w:cs="B Nazanin" w:hint="cs"/>
          <w:sz w:val="28"/>
          <w:szCs w:val="28"/>
          <w:rtl/>
          <w:lang w:bidi="fa-IR"/>
        </w:rPr>
        <w:t xml:space="preserve">، مجوز صادر و در اختیار میزبان و </w:t>
      </w:r>
      <w:r w:rsidR="00976C1E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تقاضی قرار خواهد گرفت</w:t>
      </w:r>
      <w:r w:rsidR="00976C1E">
        <w:rPr>
          <w:rFonts w:cs="B Nazanin" w:hint="cs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متقاضی </w:t>
      </w:r>
      <w:r w:rsidR="00976C1E">
        <w:rPr>
          <w:rFonts w:cs="B Nazanin" w:hint="cs"/>
          <w:sz w:val="28"/>
          <w:szCs w:val="28"/>
          <w:rtl/>
          <w:lang w:bidi="fa-IR"/>
        </w:rPr>
        <w:t xml:space="preserve">نیز </w:t>
      </w:r>
      <w:r>
        <w:rPr>
          <w:rFonts w:cs="B Nazanin" w:hint="cs"/>
          <w:sz w:val="28"/>
          <w:szCs w:val="28"/>
          <w:rtl/>
          <w:lang w:bidi="fa-IR"/>
        </w:rPr>
        <w:t xml:space="preserve">می تواند با ارائه مجوز روادید </w:t>
      </w:r>
      <w:r w:rsidRPr="003A4A28">
        <w:rPr>
          <w:rFonts w:cs="B Nazanin" w:hint="cs"/>
          <w:sz w:val="28"/>
          <w:szCs w:val="28"/>
          <w:rtl/>
          <w:lang w:bidi="fa-IR"/>
        </w:rPr>
        <w:t>و پرداخت هزینه در فرودگاه، روادید خود را دریافت نماید.</w:t>
      </w:r>
    </w:p>
    <w:p w:rsidR="000430F6" w:rsidRDefault="00C13D70" w:rsidP="0015051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150514">
        <w:rPr>
          <w:rFonts w:cs="B Nazanin" w:hint="cs"/>
          <w:sz w:val="28"/>
          <w:szCs w:val="28"/>
          <w:rtl/>
          <w:lang w:bidi="fa-IR"/>
        </w:rPr>
        <w:t xml:space="preserve">در صورتیکه </w:t>
      </w:r>
      <w:r w:rsidR="00EC3B47">
        <w:rPr>
          <w:rFonts w:cs="B Nazanin" w:hint="cs"/>
          <w:sz w:val="28"/>
          <w:szCs w:val="28"/>
          <w:rtl/>
          <w:lang w:bidi="fa-IR"/>
        </w:rPr>
        <w:t xml:space="preserve">متقاضی قصد دارد </w:t>
      </w:r>
      <w:r>
        <w:rPr>
          <w:rFonts w:cs="B Nazanin" w:hint="cs"/>
          <w:sz w:val="28"/>
          <w:szCs w:val="28"/>
          <w:rtl/>
          <w:lang w:bidi="fa-IR"/>
        </w:rPr>
        <w:t>به عنوان توریست</w:t>
      </w:r>
      <w:r w:rsidR="00175023">
        <w:rPr>
          <w:rFonts w:cs="B Nazanin" w:hint="cs"/>
          <w:sz w:val="28"/>
          <w:szCs w:val="28"/>
          <w:rtl/>
          <w:lang w:bidi="fa-IR"/>
        </w:rPr>
        <w:t xml:space="preserve"> </w:t>
      </w:r>
      <w:r w:rsidR="00EC3B47">
        <w:rPr>
          <w:rFonts w:cs="B Nazanin" w:hint="cs"/>
          <w:sz w:val="28"/>
          <w:szCs w:val="28"/>
          <w:rtl/>
          <w:lang w:bidi="fa-IR"/>
        </w:rPr>
        <w:t>به تانزانیا سفر کند، می بایست یکی از آژانس های مسافرتی به عنوان میزبان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EC3B47">
        <w:rPr>
          <w:rFonts w:cs="B Nazanin" w:hint="cs"/>
          <w:sz w:val="28"/>
          <w:szCs w:val="28"/>
          <w:rtl/>
          <w:lang w:bidi="fa-IR"/>
        </w:rPr>
        <w:t xml:space="preserve"> برای وی درخواست روادید نماید.</w:t>
      </w:r>
    </w:p>
    <w:p w:rsidR="009F3FEF" w:rsidRDefault="000430F6" w:rsidP="00E7665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 </w:t>
      </w:r>
      <w:r w:rsidR="00A96A03">
        <w:rPr>
          <w:rFonts w:cs="B Nazanin" w:hint="cs"/>
          <w:sz w:val="28"/>
          <w:szCs w:val="28"/>
          <w:rtl/>
          <w:lang w:bidi="fa-IR"/>
        </w:rPr>
        <w:t xml:space="preserve">در مواردی که فردی با </w:t>
      </w:r>
      <w:r w:rsidR="00E76652">
        <w:rPr>
          <w:rFonts w:cs="B Nazanin" w:hint="cs"/>
          <w:sz w:val="28"/>
          <w:szCs w:val="28"/>
          <w:rtl/>
          <w:lang w:bidi="fa-IR"/>
        </w:rPr>
        <w:t xml:space="preserve">هدف </w:t>
      </w:r>
      <w:r w:rsidR="00A96A03">
        <w:rPr>
          <w:rFonts w:cs="B Nazanin" w:hint="cs"/>
          <w:sz w:val="28"/>
          <w:szCs w:val="28"/>
          <w:rtl/>
          <w:lang w:bidi="fa-IR"/>
        </w:rPr>
        <w:t xml:space="preserve">تجارت و یا سرمایه گذاری برای اولین بار </w:t>
      </w:r>
      <w:r w:rsidR="00E76652">
        <w:rPr>
          <w:rFonts w:cs="B Nazanin" w:hint="cs"/>
          <w:sz w:val="28"/>
          <w:szCs w:val="28"/>
          <w:rtl/>
          <w:lang w:bidi="fa-IR"/>
        </w:rPr>
        <w:t xml:space="preserve">قصد </w:t>
      </w:r>
      <w:r w:rsidR="00A96A03">
        <w:rPr>
          <w:rFonts w:cs="B Nazanin" w:hint="cs"/>
          <w:sz w:val="28"/>
          <w:szCs w:val="28"/>
          <w:rtl/>
          <w:lang w:bidi="fa-IR"/>
        </w:rPr>
        <w:t xml:space="preserve">ورود به تانزانیا </w:t>
      </w:r>
      <w:r w:rsidR="00E76652">
        <w:rPr>
          <w:rFonts w:cs="B Nazanin" w:hint="cs"/>
          <w:sz w:val="28"/>
          <w:szCs w:val="28"/>
          <w:rtl/>
          <w:lang w:bidi="fa-IR"/>
        </w:rPr>
        <w:t xml:space="preserve">را دارد </w:t>
      </w:r>
      <w:r w:rsidR="004B2FA3">
        <w:rPr>
          <w:rFonts w:cs="B Nazanin" w:hint="cs"/>
          <w:sz w:val="28"/>
          <w:szCs w:val="28"/>
          <w:rtl/>
          <w:lang w:bidi="fa-IR"/>
        </w:rPr>
        <w:t xml:space="preserve">و میزبان مشخصی </w:t>
      </w:r>
      <w:r w:rsidR="00E76652">
        <w:rPr>
          <w:rFonts w:cs="B Nazanin" w:hint="cs"/>
          <w:sz w:val="28"/>
          <w:szCs w:val="28"/>
          <w:rtl/>
          <w:lang w:bidi="fa-IR"/>
        </w:rPr>
        <w:t xml:space="preserve">نیز </w:t>
      </w:r>
      <w:r w:rsidR="004B2FA3">
        <w:rPr>
          <w:rFonts w:cs="B Nazanin" w:hint="cs"/>
          <w:sz w:val="28"/>
          <w:szCs w:val="28"/>
          <w:rtl/>
          <w:lang w:bidi="fa-IR"/>
        </w:rPr>
        <w:t>ندارد، می بایست با سفارت تانزانیا در ابوظبی (امارات متحده عربی)</w:t>
      </w:r>
      <w:r w:rsidR="004B4C76" w:rsidRPr="004B4C76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6652">
        <w:rPr>
          <w:rFonts w:cs="B Nazanin" w:hint="cs"/>
          <w:sz w:val="28"/>
          <w:szCs w:val="28"/>
          <w:rtl/>
          <w:lang w:bidi="fa-IR"/>
        </w:rPr>
        <w:t xml:space="preserve">به عنوان </w:t>
      </w:r>
      <w:r w:rsidR="004B4C76" w:rsidRPr="004B4C76">
        <w:rPr>
          <w:rFonts w:cs="B Nazanin" w:hint="cs"/>
          <w:sz w:val="28"/>
          <w:szCs w:val="28"/>
          <w:rtl/>
          <w:lang w:bidi="fa-IR"/>
        </w:rPr>
        <w:t xml:space="preserve">اکردیته در </w:t>
      </w:r>
      <w:r w:rsidR="00E76652">
        <w:rPr>
          <w:rFonts w:cs="B Nazanin" w:hint="cs"/>
          <w:sz w:val="28"/>
          <w:szCs w:val="28"/>
          <w:rtl/>
          <w:lang w:bidi="fa-IR"/>
        </w:rPr>
        <w:t>جمهوری اسلامی</w:t>
      </w:r>
      <w:r w:rsidR="004B4C76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4B2FA3">
        <w:rPr>
          <w:rFonts w:cs="B Nazanin" w:hint="cs"/>
          <w:sz w:val="28"/>
          <w:szCs w:val="28"/>
          <w:rtl/>
          <w:lang w:bidi="fa-IR"/>
        </w:rPr>
        <w:t xml:space="preserve">تماس </w:t>
      </w:r>
      <w:r w:rsidR="00E76652">
        <w:rPr>
          <w:rFonts w:cs="B Nazanin" w:hint="cs"/>
          <w:sz w:val="28"/>
          <w:szCs w:val="28"/>
          <w:rtl/>
          <w:lang w:bidi="fa-IR"/>
        </w:rPr>
        <w:t xml:space="preserve">حاصل نموده </w:t>
      </w:r>
      <w:r w:rsidR="004B2FA3">
        <w:rPr>
          <w:rFonts w:cs="B Nazanin" w:hint="cs"/>
          <w:sz w:val="28"/>
          <w:szCs w:val="28"/>
          <w:rtl/>
          <w:lang w:bidi="fa-IR"/>
        </w:rPr>
        <w:t xml:space="preserve">و هماهنگی لازم نسبت به تکمیل فرم درخواست </w:t>
      </w:r>
      <w:r w:rsidR="004B4C76">
        <w:rPr>
          <w:rFonts w:cs="B Nazanin" w:hint="cs"/>
          <w:sz w:val="28"/>
          <w:szCs w:val="28"/>
          <w:rtl/>
          <w:lang w:bidi="fa-IR"/>
        </w:rPr>
        <w:t xml:space="preserve">روادید و ارائه مدارک مورد نیاز </w:t>
      </w:r>
      <w:r w:rsidR="00E76652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4B4C76">
        <w:rPr>
          <w:rFonts w:cs="B Nazanin" w:hint="cs"/>
          <w:sz w:val="28"/>
          <w:szCs w:val="28"/>
          <w:rtl/>
          <w:lang w:bidi="fa-IR"/>
        </w:rPr>
        <w:t>انجام دهد.</w:t>
      </w:r>
    </w:p>
    <w:p w:rsidR="00A80F41" w:rsidRDefault="00A80F41" w:rsidP="006F56A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امکان تمدید روادید؛ </w:t>
      </w:r>
      <w:r w:rsidR="004B4C76">
        <w:rPr>
          <w:rFonts w:cs="B Nazanin" w:hint="cs"/>
          <w:sz w:val="28"/>
          <w:szCs w:val="28"/>
          <w:rtl/>
          <w:lang w:bidi="fa-IR"/>
        </w:rPr>
        <w:t xml:space="preserve">در صورت نیاز به تمدید روادید، </w:t>
      </w:r>
      <w:r w:rsidR="006F56AD">
        <w:rPr>
          <w:rFonts w:cs="B Nazanin" w:hint="cs"/>
          <w:sz w:val="28"/>
          <w:szCs w:val="28"/>
          <w:rtl/>
          <w:lang w:bidi="fa-IR"/>
        </w:rPr>
        <w:t xml:space="preserve">متقاضی </w:t>
      </w:r>
      <w:r w:rsidR="004B4C76">
        <w:rPr>
          <w:rFonts w:cs="B Nazanin" w:hint="cs"/>
          <w:sz w:val="28"/>
          <w:szCs w:val="28"/>
          <w:rtl/>
          <w:lang w:bidi="fa-IR"/>
        </w:rPr>
        <w:t>می با</w:t>
      </w:r>
      <w:r w:rsidR="006F56AD">
        <w:rPr>
          <w:rFonts w:cs="B Nazanin" w:hint="cs"/>
          <w:sz w:val="28"/>
          <w:szCs w:val="28"/>
          <w:rtl/>
          <w:lang w:bidi="fa-IR"/>
        </w:rPr>
        <w:t>ی</w:t>
      </w:r>
      <w:r w:rsidR="004B4C76">
        <w:rPr>
          <w:rFonts w:cs="B Nazanin" w:hint="cs"/>
          <w:sz w:val="28"/>
          <w:szCs w:val="28"/>
          <w:rtl/>
          <w:lang w:bidi="fa-IR"/>
        </w:rPr>
        <w:t xml:space="preserve">ست شخصاً به اداره مهاجرت </w:t>
      </w:r>
      <w:r w:rsidR="006F56AD">
        <w:rPr>
          <w:rFonts w:cs="B Nazanin" w:hint="cs"/>
          <w:sz w:val="28"/>
          <w:szCs w:val="28"/>
          <w:rtl/>
          <w:lang w:bidi="fa-IR"/>
        </w:rPr>
        <w:t xml:space="preserve">دارالسلام </w:t>
      </w:r>
      <w:r w:rsidR="004B4C76">
        <w:rPr>
          <w:rFonts w:cs="B Nazanin" w:hint="cs"/>
          <w:sz w:val="28"/>
          <w:szCs w:val="28"/>
          <w:rtl/>
          <w:lang w:bidi="fa-IR"/>
        </w:rPr>
        <w:t>مراجعه و دلیل و مدارک مثبته خود</w:t>
      </w:r>
      <w:r w:rsidR="00B93FAC">
        <w:rPr>
          <w:rFonts w:cs="B Nazanin" w:hint="cs"/>
          <w:sz w:val="28"/>
          <w:szCs w:val="28"/>
          <w:rtl/>
          <w:lang w:bidi="fa-IR"/>
        </w:rPr>
        <w:t xml:space="preserve"> را </w:t>
      </w:r>
      <w:r w:rsidR="004B4C76">
        <w:rPr>
          <w:rFonts w:cs="B Nazanin" w:hint="cs"/>
          <w:sz w:val="28"/>
          <w:szCs w:val="28"/>
          <w:rtl/>
          <w:lang w:bidi="fa-IR"/>
        </w:rPr>
        <w:t>ارا</w:t>
      </w:r>
      <w:r w:rsidR="00B93FAC">
        <w:rPr>
          <w:rFonts w:cs="B Nazanin" w:hint="cs"/>
          <w:sz w:val="28"/>
          <w:szCs w:val="28"/>
          <w:rtl/>
          <w:lang w:bidi="fa-IR"/>
        </w:rPr>
        <w:t xml:space="preserve">ئه </w:t>
      </w:r>
      <w:r w:rsidR="006F56AD">
        <w:rPr>
          <w:rFonts w:cs="B Nazanin" w:hint="cs"/>
          <w:sz w:val="28"/>
          <w:szCs w:val="28"/>
          <w:rtl/>
          <w:lang w:bidi="fa-IR"/>
        </w:rPr>
        <w:t xml:space="preserve">دهد . </w:t>
      </w:r>
      <w:r w:rsidR="00B93FAC">
        <w:rPr>
          <w:rFonts w:cs="B Nazanin" w:hint="cs"/>
          <w:sz w:val="28"/>
          <w:szCs w:val="28"/>
          <w:rtl/>
          <w:lang w:bidi="fa-IR"/>
        </w:rPr>
        <w:t xml:space="preserve">اداره مهاجرت </w:t>
      </w:r>
      <w:r w:rsidR="006F56AD">
        <w:rPr>
          <w:rFonts w:cs="B Nazanin" w:hint="cs"/>
          <w:sz w:val="28"/>
          <w:szCs w:val="28"/>
          <w:rtl/>
          <w:lang w:bidi="fa-IR"/>
        </w:rPr>
        <w:t xml:space="preserve">نیز پس </w:t>
      </w:r>
      <w:r w:rsidR="00B93FAC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4B4C76">
        <w:rPr>
          <w:rFonts w:cs="B Nazanin" w:hint="cs"/>
          <w:sz w:val="28"/>
          <w:szCs w:val="28"/>
          <w:rtl/>
          <w:lang w:bidi="fa-IR"/>
        </w:rPr>
        <w:t>بر</w:t>
      </w:r>
      <w:r w:rsidR="00B93FAC">
        <w:rPr>
          <w:rFonts w:cs="B Nazanin" w:hint="cs"/>
          <w:sz w:val="28"/>
          <w:szCs w:val="28"/>
          <w:rtl/>
          <w:lang w:bidi="fa-IR"/>
        </w:rPr>
        <w:t>رسی مدارک</w:t>
      </w:r>
      <w:r w:rsidR="006F56AD">
        <w:rPr>
          <w:rFonts w:cs="B Nazanin" w:hint="cs"/>
          <w:sz w:val="28"/>
          <w:szCs w:val="28"/>
          <w:rtl/>
          <w:lang w:bidi="fa-IR"/>
        </w:rPr>
        <w:t>،</w:t>
      </w:r>
      <w:r w:rsidR="00B93FAC">
        <w:rPr>
          <w:rFonts w:cs="B Nazanin" w:hint="cs"/>
          <w:sz w:val="28"/>
          <w:szCs w:val="28"/>
          <w:rtl/>
          <w:lang w:bidi="fa-IR"/>
        </w:rPr>
        <w:t xml:space="preserve"> </w:t>
      </w:r>
      <w:r w:rsidR="004B4C76">
        <w:rPr>
          <w:rFonts w:cs="B Nazanin" w:hint="cs"/>
          <w:sz w:val="28"/>
          <w:szCs w:val="28"/>
          <w:rtl/>
          <w:lang w:bidi="fa-IR"/>
        </w:rPr>
        <w:t>به مدت یک ماه (30 روز ) روادید</w:t>
      </w:r>
      <w:r w:rsidR="00B93FAC">
        <w:rPr>
          <w:rFonts w:cs="B Nazanin" w:hint="cs"/>
          <w:sz w:val="28"/>
          <w:szCs w:val="28"/>
          <w:rtl/>
          <w:lang w:bidi="fa-IR"/>
        </w:rPr>
        <w:t xml:space="preserve"> متقاضی را تمدید </w:t>
      </w:r>
      <w:r w:rsidR="006F56AD">
        <w:rPr>
          <w:rFonts w:cs="B Nazanin" w:hint="cs"/>
          <w:sz w:val="28"/>
          <w:szCs w:val="28"/>
          <w:rtl/>
          <w:lang w:bidi="fa-IR"/>
        </w:rPr>
        <w:t xml:space="preserve">خواهد نمود. </w:t>
      </w:r>
    </w:p>
    <w:p w:rsidR="00144123" w:rsidRDefault="00A80F41" w:rsidP="006F56A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4- </w:t>
      </w:r>
      <w:r w:rsidR="003977BE">
        <w:rPr>
          <w:rFonts w:cs="B Nazanin" w:hint="cs"/>
          <w:sz w:val="28"/>
          <w:szCs w:val="28"/>
          <w:rtl/>
          <w:lang w:bidi="fa-IR"/>
        </w:rPr>
        <w:t xml:space="preserve">اگر </w:t>
      </w:r>
      <w:r w:rsidR="006F56AD">
        <w:rPr>
          <w:rFonts w:cs="B Nazanin" w:hint="cs"/>
          <w:sz w:val="28"/>
          <w:szCs w:val="28"/>
          <w:rtl/>
          <w:lang w:bidi="fa-IR"/>
        </w:rPr>
        <w:t xml:space="preserve">توقف فرد در تانزانیا </w:t>
      </w:r>
      <w:r w:rsidR="00EC2905">
        <w:rPr>
          <w:rFonts w:cs="B Nazanin" w:hint="cs"/>
          <w:sz w:val="28"/>
          <w:szCs w:val="28"/>
          <w:rtl/>
          <w:lang w:bidi="fa-IR"/>
        </w:rPr>
        <w:t>بیش از زمان قید شده در روادید</w:t>
      </w:r>
      <w:r w:rsidR="006F56AD">
        <w:rPr>
          <w:rFonts w:cs="B Nazanin" w:hint="cs"/>
          <w:sz w:val="28"/>
          <w:szCs w:val="28"/>
          <w:rtl/>
          <w:lang w:bidi="fa-IR"/>
        </w:rPr>
        <w:t xml:space="preserve"> باشد</w:t>
      </w:r>
      <w:r w:rsidR="00EC2905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6F56AD">
        <w:rPr>
          <w:rFonts w:cs="B Nazanin" w:hint="cs"/>
          <w:sz w:val="28"/>
          <w:szCs w:val="28"/>
          <w:rtl/>
          <w:lang w:bidi="fa-IR"/>
        </w:rPr>
        <w:t xml:space="preserve">پس </w:t>
      </w:r>
      <w:r w:rsidR="00EC2905">
        <w:rPr>
          <w:rFonts w:cs="B Nazanin" w:hint="cs"/>
          <w:sz w:val="28"/>
          <w:szCs w:val="28"/>
          <w:rtl/>
          <w:lang w:bidi="fa-IR"/>
        </w:rPr>
        <w:t>از ابطال روادید</w:t>
      </w:r>
      <w:r w:rsidR="003977BE">
        <w:rPr>
          <w:rFonts w:cs="B Nazanin" w:hint="cs"/>
          <w:sz w:val="28"/>
          <w:szCs w:val="28"/>
          <w:rtl/>
          <w:lang w:bidi="fa-IR"/>
        </w:rPr>
        <w:t xml:space="preserve"> </w:t>
      </w:r>
      <w:r w:rsidR="006F56AD">
        <w:rPr>
          <w:rFonts w:cs="B Nazanin" w:hint="cs"/>
          <w:sz w:val="28"/>
          <w:szCs w:val="28"/>
          <w:rtl/>
          <w:lang w:bidi="fa-IR"/>
        </w:rPr>
        <w:t>از سوی ا</w:t>
      </w:r>
      <w:r w:rsidR="003977BE">
        <w:rPr>
          <w:rFonts w:cs="B Nazanin" w:hint="cs"/>
          <w:sz w:val="28"/>
          <w:szCs w:val="28"/>
          <w:rtl/>
          <w:lang w:bidi="fa-IR"/>
        </w:rPr>
        <w:t xml:space="preserve">داره مهاجرت، </w:t>
      </w:r>
      <w:r w:rsidR="00EC2905">
        <w:rPr>
          <w:rFonts w:cs="B Nazanin" w:hint="cs"/>
          <w:sz w:val="28"/>
          <w:szCs w:val="28"/>
          <w:rtl/>
          <w:lang w:bidi="fa-IR"/>
        </w:rPr>
        <w:t xml:space="preserve">مبلغی بالغ بر 600 دلار جریمه و از کشور اخراج </w:t>
      </w:r>
      <w:r w:rsidR="006F56AD">
        <w:rPr>
          <w:rFonts w:cs="B Nazanin" w:hint="cs"/>
          <w:sz w:val="28"/>
          <w:szCs w:val="28"/>
          <w:rtl/>
          <w:lang w:bidi="fa-IR"/>
        </w:rPr>
        <w:t xml:space="preserve">خواهد شد. </w:t>
      </w:r>
      <w:r w:rsidR="00DA7B1F">
        <w:rPr>
          <w:rFonts w:cs="B Nazanin" w:hint="cs"/>
          <w:sz w:val="28"/>
          <w:szCs w:val="28"/>
          <w:rtl/>
          <w:lang w:bidi="fa-IR"/>
        </w:rPr>
        <w:t xml:space="preserve">نکته قابل توجه </w:t>
      </w:r>
      <w:r w:rsidR="006F56AD">
        <w:rPr>
          <w:rFonts w:cs="B Nazanin" w:hint="cs"/>
          <w:sz w:val="28"/>
          <w:szCs w:val="28"/>
          <w:rtl/>
          <w:lang w:bidi="fa-IR"/>
        </w:rPr>
        <w:t>آنکه</w:t>
      </w:r>
      <w:r w:rsidR="00DA7B1F">
        <w:rPr>
          <w:rFonts w:cs="B Nazanin" w:hint="cs"/>
          <w:sz w:val="28"/>
          <w:szCs w:val="28"/>
          <w:rtl/>
          <w:lang w:bidi="fa-IR"/>
        </w:rPr>
        <w:t xml:space="preserve">؛ مدت زمان سپری شده از پایان </w:t>
      </w:r>
      <w:r w:rsidR="006F56AD">
        <w:rPr>
          <w:rFonts w:cs="B Nazanin" w:hint="cs"/>
          <w:sz w:val="28"/>
          <w:szCs w:val="28"/>
          <w:rtl/>
          <w:lang w:bidi="fa-IR"/>
        </w:rPr>
        <w:t xml:space="preserve">اعتبار </w:t>
      </w:r>
      <w:r w:rsidR="00DA7B1F">
        <w:rPr>
          <w:rFonts w:cs="B Nazanin" w:hint="cs"/>
          <w:sz w:val="28"/>
          <w:szCs w:val="28"/>
          <w:rtl/>
          <w:lang w:bidi="fa-IR"/>
        </w:rPr>
        <w:t>روادید هیچ تأثیری در افزایش و یا کاهش میزان جریمه ندارد.</w:t>
      </w:r>
    </w:p>
    <w:p w:rsidR="008C0C81" w:rsidRDefault="006F56AD" w:rsidP="006F56A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</w:t>
      </w:r>
      <w:r w:rsidR="0014412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افرادی که </w:t>
      </w:r>
      <w:r w:rsidR="00D610E8">
        <w:rPr>
          <w:rFonts w:cs="B Nazanin" w:hint="cs"/>
          <w:sz w:val="28"/>
          <w:szCs w:val="28"/>
          <w:rtl/>
          <w:lang w:bidi="fa-IR"/>
        </w:rPr>
        <w:t xml:space="preserve">به عنوان کارمند نهاد </w:t>
      </w:r>
      <w:r w:rsidR="00144123">
        <w:rPr>
          <w:rFonts w:cs="B Nazanin" w:hint="cs"/>
          <w:sz w:val="28"/>
          <w:szCs w:val="28"/>
          <w:rtl/>
          <w:lang w:bidi="fa-IR"/>
        </w:rPr>
        <w:t>هلال احمر</w:t>
      </w:r>
      <w:r w:rsidR="00D610E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جمهوری اسلامی </w:t>
      </w:r>
      <w:r w:rsidR="00D610E8">
        <w:rPr>
          <w:rFonts w:cs="B Nazanin" w:hint="cs"/>
          <w:sz w:val="28"/>
          <w:szCs w:val="28"/>
          <w:rtl/>
          <w:lang w:bidi="fa-IR"/>
        </w:rPr>
        <w:t xml:space="preserve">به تانزانیا اعزام </w:t>
      </w:r>
      <w:r w:rsidR="008C0C81">
        <w:rPr>
          <w:rFonts w:cs="B Nazanin" w:hint="cs"/>
          <w:sz w:val="28"/>
          <w:szCs w:val="28"/>
          <w:rtl/>
          <w:lang w:bidi="fa-IR"/>
        </w:rPr>
        <w:t xml:space="preserve">می گردند می بایست درخواست اقامت خود را </w:t>
      </w:r>
      <w:r w:rsidR="00144123">
        <w:rPr>
          <w:rFonts w:cs="B Nazanin" w:hint="cs"/>
          <w:sz w:val="28"/>
          <w:szCs w:val="28"/>
          <w:rtl/>
          <w:lang w:bidi="fa-IR"/>
        </w:rPr>
        <w:t xml:space="preserve">در گروه </w:t>
      </w:r>
      <w:r w:rsidR="00144123">
        <w:rPr>
          <w:rFonts w:cs="B Nazanin"/>
          <w:sz w:val="28"/>
          <w:szCs w:val="28"/>
          <w:lang w:bidi="fa-IR"/>
        </w:rPr>
        <w:t>C</w:t>
      </w:r>
      <w:r w:rsidR="008C0C81">
        <w:rPr>
          <w:rFonts w:cs="B Nazanin" w:hint="cs"/>
          <w:sz w:val="28"/>
          <w:szCs w:val="28"/>
          <w:rtl/>
          <w:lang w:bidi="fa-IR"/>
        </w:rPr>
        <w:t>، تکمیل نموده و نمایندگی با ارسال یادداشت و معرفی این افراد در روند دریافت اقامت تسریع نماید.</w:t>
      </w:r>
    </w:p>
    <w:p w:rsidR="00F17237" w:rsidRDefault="00F17237" w:rsidP="00F1723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144123">
        <w:rPr>
          <w:rFonts w:cs="B Nazanin" w:hint="cs"/>
          <w:sz w:val="28"/>
          <w:szCs w:val="28"/>
          <w:rtl/>
          <w:lang w:bidi="fa-IR"/>
        </w:rPr>
        <w:t xml:space="preserve">- </w:t>
      </w:r>
      <w:r w:rsidR="007E0A56">
        <w:rPr>
          <w:rFonts w:cs="B Nazanin" w:hint="cs"/>
          <w:sz w:val="28"/>
          <w:szCs w:val="28"/>
          <w:rtl/>
          <w:lang w:bidi="fa-IR"/>
        </w:rPr>
        <w:t xml:space="preserve">جهت اخذ اقامت برای </w:t>
      </w:r>
      <w:r w:rsidR="00144123">
        <w:rPr>
          <w:rFonts w:cs="B Nazanin" w:hint="cs"/>
          <w:sz w:val="28"/>
          <w:szCs w:val="28"/>
          <w:rtl/>
          <w:lang w:bidi="fa-IR"/>
        </w:rPr>
        <w:t xml:space="preserve">کارمندان محلی </w:t>
      </w:r>
      <w:r w:rsidR="007E0A56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EC55A6">
        <w:rPr>
          <w:rFonts w:cs="B Nazanin" w:hint="cs"/>
          <w:sz w:val="28"/>
          <w:szCs w:val="28"/>
          <w:rtl/>
          <w:lang w:bidi="fa-IR"/>
        </w:rPr>
        <w:t>د</w:t>
      </w:r>
      <w:r w:rsidR="007E0A56">
        <w:rPr>
          <w:rFonts w:cs="B Nazanin" w:hint="cs"/>
          <w:sz w:val="28"/>
          <w:szCs w:val="28"/>
          <w:rtl/>
          <w:lang w:bidi="fa-IR"/>
        </w:rPr>
        <w:t>ارای گذرنامه عا</w:t>
      </w:r>
      <w:r>
        <w:rPr>
          <w:rFonts w:cs="B Nazanin" w:hint="cs"/>
          <w:sz w:val="28"/>
          <w:szCs w:val="28"/>
          <w:rtl/>
          <w:lang w:bidi="fa-IR"/>
        </w:rPr>
        <w:t xml:space="preserve">دی </w:t>
      </w:r>
      <w:r w:rsidR="007E0A56">
        <w:rPr>
          <w:rFonts w:cs="B Nazanin" w:hint="cs"/>
          <w:sz w:val="28"/>
          <w:szCs w:val="28"/>
          <w:rtl/>
          <w:lang w:bidi="fa-IR"/>
        </w:rPr>
        <w:t xml:space="preserve">می باشند؛ نمایندگی می بایست طی یادداشتی به وزارت امور خارجه این درخواست را اعلام و اداره مهاجرت </w:t>
      </w:r>
      <w:r>
        <w:rPr>
          <w:rFonts w:cs="B Nazanin" w:hint="cs"/>
          <w:sz w:val="28"/>
          <w:szCs w:val="28"/>
          <w:rtl/>
          <w:lang w:bidi="fa-IR"/>
        </w:rPr>
        <w:t xml:space="preserve">پس </w:t>
      </w:r>
      <w:r w:rsidR="007E0A56">
        <w:rPr>
          <w:rFonts w:cs="B Nazanin" w:hint="cs"/>
          <w:sz w:val="28"/>
          <w:szCs w:val="28"/>
          <w:rtl/>
          <w:lang w:bidi="fa-IR"/>
        </w:rPr>
        <w:t>از دریا</w:t>
      </w:r>
      <w:r w:rsidR="00EC55A6">
        <w:rPr>
          <w:rFonts w:cs="B Nazanin" w:hint="cs"/>
          <w:sz w:val="28"/>
          <w:szCs w:val="28"/>
          <w:rtl/>
          <w:lang w:bidi="fa-IR"/>
        </w:rPr>
        <w:t>فت نام</w:t>
      </w:r>
      <w:r w:rsidR="007E0A56">
        <w:rPr>
          <w:rFonts w:cs="B Nazanin" w:hint="cs"/>
          <w:sz w:val="28"/>
          <w:szCs w:val="28"/>
          <w:rtl/>
          <w:lang w:bidi="fa-IR"/>
        </w:rPr>
        <w:t xml:space="preserve">ه وزارت امور خارجه، اقدام به صدور اقامت این افراد </w:t>
      </w:r>
      <w:r>
        <w:rPr>
          <w:rFonts w:cs="B Nazanin" w:hint="cs"/>
          <w:sz w:val="28"/>
          <w:szCs w:val="28"/>
          <w:rtl/>
          <w:lang w:bidi="fa-IR"/>
        </w:rPr>
        <w:t xml:space="preserve">خواهد نمود. </w:t>
      </w:r>
    </w:p>
    <w:p w:rsidR="00EC55A6" w:rsidRDefault="000B72F3" w:rsidP="000B72F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144123">
        <w:rPr>
          <w:rFonts w:cs="B Nazanin" w:hint="cs"/>
          <w:sz w:val="28"/>
          <w:szCs w:val="28"/>
          <w:rtl/>
          <w:lang w:bidi="fa-IR"/>
        </w:rPr>
        <w:t xml:space="preserve">- </w:t>
      </w:r>
      <w:r w:rsidR="00EC55A6">
        <w:rPr>
          <w:rFonts w:cs="B Nazanin" w:hint="cs"/>
          <w:sz w:val="28"/>
          <w:szCs w:val="28"/>
          <w:rtl/>
          <w:lang w:bidi="fa-IR"/>
        </w:rPr>
        <w:t xml:space="preserve">صدور مجوز </w:t>
      </w:r>
      <w:r w:rsidR="00144123">
        <w:rPr>
          <w:rFonts w:cs="B Nazanin" w:hint="cs"/>
          <w:sz w:val="28"/>
          <w:szCs w:val="28"/>
          <w:rtl/>
          <w:lang w:bidi="fa-IR"/>
        </w:rPr>
        <w:t xml:space="preserve">اقامت </w:t>
      </w:r>
      <w:r w:rsidR="00EC55A6">
        <w:rPr>
          <w:rFonts w:cs="B Nazanin" w:hint="cs"/>
          <w:sz w:val="28"/>
          <w:szCs w:val="28"/>
          <w:rtl/>
          <w:lang w:bidi="fa-IR"/>
        </w:rPr>
        <w:t xml:space="preserve">دارندگان </w:t>
      </w:r>
      <w:r w:rsidR="00144123">
        <w:rPr>
          <w:rFonts w:cs="B Nazanin" w:hint="cs"/>
          <w:sz w:val="28"/>
          <w:szCs w:val="28"/>
          <w:rtl/>
          <w:lang w:bidi="fa-IR"/>
        </w:rPr>
        <w:t xml:space="preserve">گذرنامه های سیاسی و خدمت؛ </w:t>
      </w:r>
      <w:r>
        <w:rPr>
          <w:rFonts w:cs="B Nazanin" w:hint="cs"/>
          <w:sz w:val="28"/>
          <w:szCs w:val="28"/>
          <w:rtl/>
          <w:lang w:bidi="fa-IR"/>
        </w:rPr>
        <w:t xml:space="preserve">پس </w:t>
      </w:r>
      <w:r w:rsidR="00EC55A6">
        <w:rPr>
          <w:rFonts w:cs="B Nazanin" w:hint="cs"/>
          <w:sz w:val="28"/>
          <w:szCs w:val="28"/>
          <w:rtl/>
          <w:lang w:bidi="fa-IR"/>
        </w:rPr>
        <w:t>از ارسال یادداشت از سوی نمایندگی</w:t>
      </w:r>
      <w:r w:rsidR="004A4AA4"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>توسط اداره مهاجرت</w:t>
      </w:r>
      <w:r w:rsidR="004A4A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C55A6">
        <w:rPr>
          <w:rFonts w:cs="B Nazanin" w:hint="cs"/>
          <w:sz w:val="28"/>
          <w:szCs w:val="28"/>
          <w:rtl/>
          <w:lang w:bidi="fa-IR"/>
        </w:rPr>
        <w:t>صادر خواهد شد.</w:t>
      </w:r>
    </w:p>
    <w:p w:rsidR="000B72F3" w:rsidRDefault="000B72F3" w:rsidP="000B72F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</w:t>
      </w:r>
      <w:r w:rsidR="00144123">
        <w:rPr>
          <w:rFonts w:cs="B Nazanin" w:hint="cs"/>
          <w:sz w:val="28"/>
          <w:szCs w:val="28"/>
          <w:rtl/>
          <w:lang w:bidi="fa-IR"/>
        </w:rPr>
        <w:t>-</w:t>
      </w:r>
      <w:r w:rsidR="0095691B">
        <w:rPr>
          <w:rFonts w:cs="B Nazanin" w:hint="cs"/>
          <w:sz w:val="28"/>
          <w:szCs w:val="28"/>
          <w:rtl/>
          <w:lang w:bidi="fa-IR"/>
        </w:rPr>
        <w:t>صدور روادید خاص جهت افرادی که به عنوان همراه (با گذرنامه عادی) با هیأت های سیاسی (دارندگان گذرنامه سیاسی) خوا</w:t>
      </w:r>
      <w:r w:rsidR="00FF7BFE">
        <w:rPr>
          <w:rFonts w:cs="B Nazanin" w:hint="cs"/>
          <w:sz w:val="28"/>
          <w:szCs w:val="28"/>
          <w:rtl/>
          <w:lang w:bidi="fa-IR"/>
        </w:rPr>
        <w:t>هان ورود به کشور تانزانیا هستند؛</w:t>
      </w:r>
      <w:r w:rsidR="0095691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پس </w:t>
      </w:r>
      <w:r w:rsidR="0095691B">
        <w:rPr>
          <w:rFonts w:cs="B Nazanin" w:hint="cs"/>
          <w:sz w:val="28"/>
          <w:szCs w:val="28"/>
          <w:rtl/>
          <w:lang w:bidi="fa-IR"/>
        </w:rPr>
        <w:t xml:space="preserve">از اعلام </w:t>
      </w:r>
      <w:r>
        <w:rPr>
          <w:rFonts w:cs="B Nazanin" w:hint="cs"/>
          <w:sz w:val="28"/>
          <w:szCs w:val="28"/>
          <w:rtl/>
          <w:lang w:bidi="fa-IR"/>
        </w:rPr>
        <w:t xml:space="preserve">سفارت از </w:t>
      </w:r>
      <w:r w:rsidR="0095691B">
        <w:rPr>
          <w:rFonts w:cs="B Nazanin" w:hint="cs"/>
          <w:sz w:val="28"/>
          <w:szCs w:val="28"/>
          <w:rtl/>
          <w:lang w:bidi="fa-IR"/>
        </w:rPr>
        <w:t xml:space="preserve">طریق ارسال یادداشت </w:t>
      </w:r>
      <w:r w:rsidR="00FF7BFE">
        <w:rPr>
          <w:rFonts w:cs="B Nazanin" w:hint="cs"/>
          <w:sz w:val="28"/>
          <w:szCs w:val="28"/>
          <w:rtl/>
          <w:lang w:bidi="fa-IR"/>
        </w:rPr>
        <w:t>و</w:t>
      </w:r>
      <w:r w:rsidR="0095691B">
        <w:rPr>
          <w:rFonts w:cs="B Nazanin" w:hint="cs"/>
          <w:sz w:val="28"/>
          <w:szCs w:val="28"/>
          <w:rtl/>
          <w:lang w:bidi="fa-IR"/>
        </w:rPr>
        <w:t xml:space="preserve"> اعلام این موضوع </w:t>
      </w:r>
      <w:r w:rsidR="00FF7BFE">
        <w:rPr>
          <w:rFonts w:cs="B Nazanin" w:hint="cs"/>
          <w:sz w:val="28"/>
          <w:szCs w:val="28"/>
          <w:rtl/>
          <w:lang w:bidi="fa-IR"/>
        </w:rPr>
        <w:t>از طریق این وزارتخانه به اداره مهاجرت</w:t>
      </w:r>
      <w:r>
        <w:rPr>
          <w:rFonts w:cs="B Nazanin" w:hint="cs"/>
          <w:sz w:val="28"/>
          <w:szCs w:val="28"/>
          <w:rtl/>
          <w:lang w:bidi="fa-IR"/>
        </w:rPr>
        <w:t xml:space="preserve">، صورت می پذیرد. </w:t>
      </w:r>
    </w:p>
    <w:p w:rsidR="003A1D75" w:rsidRDefault="000B72F3" w:rsidP="000B72F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</w:t>
      </w:r>
      <w:r w:rsidR="00FD6930">
        <w:rPr>
          <w:rFonts w:cs="B Nazanin" w:hint="cs"/>
          <w:sz w:val="28"/>
          <w:szCs w:val="28"/>
          <w:rtl/>
          <w:lang w:bidi="fa-IR"/>
        </w:rPr>
        <w:t xml:space="preserve">- </w:t>
      </w:r>
      <w:r w:rsidR="003A1D75">
        <w:rPr>
          <w:rFonts w:cs="B Nazanin" w:hint="cs"/>
          <w:sz w:val="28"/>
          <w:szCs w:val="28"/>
          <w:rtl/>
          <w:lang w:bidi="fa-IR"/>
        </w:rPr>
        <w:t xml:space="preserve">جهت صدور روادید و اقامت برای </w:t>
      </w:r>
      <w:r w:rsidR="00FD6930">
        <w:rPr>
          <w:rFonts w:cs="B Nazanin" w:hint="cs"/>
          <w:sz w:val="28"/>
          <w:szCs w:val="28"/>
          <w:rtl/>
          <w:lang w:bidi="fa-IR"/>
        </w:rPr>
        <w:t xml:space="preserve">فرزندان دیپلمات ها؛ </w:t>
      </w:r>
      <w:r w:rsidR="003A1D75">
        <w:rPr>
          <w:rFonts w:cs="B Nazanin" w:hint="cs"/>
          <w:sz w:val="28"/>
          <w:szCs w:val="28"/>
          <w:rtl/>
          <w:lang w:bidi="fa-IR"/>
        </w:rPr>
        <w:t>روند اداری این موضوع نیز همانند کارمندان نمایندگی (دارندگان گذرنامه سیاسی و خدمت) می باشد.</w:t>
      </w:r>
    </w:p>
    <w:p w:rsidR="00144123" w:rsidRDefault="005F1C20" w:rsidP="0077382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10-</w:t>
      </w:r>
      <w:r w:rsidR="00FD693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54F5C">
        <w:rPr>
          <w:rFonts w:cs="B Nazanin" w:hint="cs"/>
          <w:sz w:val="28"/>
          <w:szCs w:val="28"/>
          <w:rtl/>
          <w:lang w:bidi="fa-IR"/>
        </w:rPr>
        <w:t xml:space="preserve">در صورتی که یکی از بستگان دیپلمات ها قصد سفر به تانزانیا را داشته باشد؛ این موضوع از طریق </w:t>
      </w:r>
      <w:r w:rsidR="00773828">
        <w:rPr>
          <w:rFonts w:cs="B Nazanin" w:hint="cs"/>
          <w:sz w:val="28"/>
          <w:szCs w:val="28"/>
          <w:rtl/>
          <w:lang w:bidi="fa-IR"/>
        </w:rPr>
        <w:t xml:space="preserve">ارسال </w:t>
      </w:r>
      <w:r w:rsidR="00154F5C">
        <w:rPr>
          <w:rFonts w:cs="B Nazanin" w:hint="cs"/>
          <w:sz w:val="28"/>
          <w:szCs w:val="28"/>
          <w:rtl/>
          <w:lang w:bidi="fa-IR"/>
        </w:rPr>
        <w:t xml:space="preserve">یادداشت به وزارت امور خارجه </w:t>
      </w:r>
      <w:r w:rsidR="00773828">
        <w:rPr>
          <w:rFonts w:cs="B Nazanin" w:hint="cs"/>
          <w:sz w:val="28"/>
          <w:szCs w:val="28"/>
          <w:rtl/>
          <w:lang w:bidi="fa-IR"/>
        </w:rPr>
        <w:t xml:space="preserve">صورت می پذیرد </w:t>
      </w:r>
      <w:r w:rsidR="00154F5C">
        <w:rPr>
          <w:rFonts w:cs="B Nazanin" w:hint="cs"/>
          <w:sz w:val="28"/>
          <w:szCs w:val="28"/>
          <w:rtl/>
          <w:lang w:bidi="fa-IR"/>
        </w:rPr>
        <w:t xml:space="preserve">و اداره مهاجرت </w:t>
      </w:r>
      <w:r w:rsidR="00773828">
        <w:rPr>
          <w:rFonts w:cs="B Nazanin" w:hint="cs"/>
          <w:sz w:val="28"/>
          <w:szCs w:val="28"/>
          <w:rtl/>
          <w:lang w:bidi="fa-IR"/>
        </w:rPr>
        <w:t xml:space="preserve">نیز پس </w:t>
      </w:r>
      <w:r w:rsidR="00154F5C">
        <w:rPr>
          <w:rFonts w:cs="B Nazanin" w:hint="cs"/>
          <w:sz w:val="28"/>
          <w:szCs w:val="28"/>
          <w:rtl/>
          <w:lang w:bidi="fa-IR"/>
        </w:rPr>
        <w:t xml:space="preserve">از دریافت </w:t>
      </w:r>
      <w:r w:rsidR="00773828">
        <w:rPr>
          <w:rFonts w:cs="B Nazanin" w:hint="cs"/>
          <w:sz w:val="28"/>
          <w:szCs w:val="28"/>
          <w:rtl/>
          <w:lang w:bidi="fa-IR"/>
        </w:rPr>
        <w:t xml:space="preserve">نامه وزارت امور خارجه، </w:t>
      </w:r>
      <w:r w:rsidR="00154F5C">
        <w:rPr>
          <w:rFonts w:cs="B Nazanin" w:hint="cs"/>
          <w:sz w:val="28"/>
          <w:szCs w:val="28"/>
          <w:rtl/>
          <w:lang w:bidi="fa-IR"/>
        </w:rPr>
        <w:t>اقدام به صدور مجوز روادید نموده و موضوع را به وزارت امور خارجه اعلام میدارد. (نمایندگی می بایست پاسخ این نوع درخواست ها را از وزارت امور خارجه دریافت نموده و با اداره مهاجرت مکاتبه ننماید)</w:t>
      </w:r>
      <w:r w:rsidR="00C62A78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7055CC" w:rsidRDefault="007055CC" w:rsidP="007055C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055CC" w:rsidRDefault="007055CC" w:rsidP="0070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تهیه کننده </w:t>
      </w:r>
      <w:r>
        <w:rPr>
          <w:rFonts w:ascii="Times New Roman" w:hAnsi="Times New Roman" w:cs="Times New Roman"/>
          <w:b/>
          <w:bCs/>
          <w:sz w:val="26"/>
          <w:szCs w:val="26"/>
          <w:rtl/>
          <w:lang w:bidi="fa-IR"/>
        </w:rPr>
        <w:t>–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سید مح</w:t>
      </w:r>
      <w:r w:rsidR="001C1EA4">
        <w:rPr>
          <w:rFonts w:cs="B Nazanin" w:hint="cs"/>
          <w:b/>
          <w:bCs/>
          <w:sz w:val="26"/>
          <w:szCs w:val="26"/>
          <w:rtl/>
          <w:lang w:bidi="fa-IR"/>
        </w:rPr>
        <w:t>م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 رضا کاظمی</w:t>
      </w:r>
      <w:r w:rsidR="001C1EA4">
        <w:rPr>
          <w:rFonts w:cs="B Nazanin" w:hint="cs"/>
          <w:b/>
          <w:bCs/>
          <w:sz w:val="26"/>
          <w:szCs w:val="26"/>
          <w:rtl/>
          <w:lang w:bidi="fa-IR"/>
        </w:rPr>
        <w:t xml:space="preserve"> هفتادر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7055CC" w:rsidRDefault="007055CC" w:rsidP="0070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کارشناس کنسولی </w:t>
      </w:r>
    </w:p>
    <w:p w:rsidR="007055CC" w:rsidRDefault="007055CC" w:rsidP="0070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دی ماه 97</w:t>
      </w:r>
    </w:p>
    <w:p w:rsidR="007055CC" w:rsidRPr="002F6545" w:rsidRDefault="007055CC" w:rsidP="007055C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7055CC" w:rsidRPr="002F6545" w:rsidSect="00397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E1" w:rsidRDefault="000012E1" w:rsidP="003977BE">
      <w:pPr>
        <w:spacing w:after="0" w:line="240" w:lineRule="auto"/>
      </w:pPr>
      <w:r>
        <w:separator/>
      </w:r>
    </w:p>
  </w:endnote>
  <w:endnote w:type="continuationSeparator" w:id="0">
    <w:p w:rsidR="000012E1" w:rsidRDefault="000012E1" w:rsidP="0039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D2" w:rsidRDefault="00BE0C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048"/>
      <w:docPartObj>
        <w:docPartGallery w:val="Page Numbers (Bottom of Page)"/>
        <w:docPartUnique/>
      </w:docPartObj>
    </w:sdtPr>
    <w:sdtEndPr/>
    <w:sdtContent>
      <w:p w:rsidR="00BE0CD2" w:rsidRDefault="000012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B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77BE" w:rsidRDefault="003977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D2" w:rsidRDefault="00BE0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E1" w:rsidRDefault="000012E1" w:rsidP="003977BE">
      <w:pPr>
        <w:spacing w:after="0" w:line="240" w:lineRule="auto"/>
      </w:pPr>
      <w:r>
        <w:separator/>
      </w:r>
    </w:p>
  </w:footnote>
  <w:footnote w:type="continuationSeparator" w:id="0">
    <w:p w:rsidR="000012E1" w:rsidRDefault="000012E1" w:rsidP="0039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D2" w:rsidRDefault="00BE0C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D2" w:rsidRDefault="00BE0C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D2" w:rsidRDefault="00BE0C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97FD5"/>
    <w:multiLevelType w:val="hybridMultilevel"/>
    <w:tmpl w:val="2C204178"/>
    <w:lvl w:ilvl="0" w:tplc="1FDCBBB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1C"/>
    <w:rsid w:val="000012E1"/>
    <w:rsid w:val="000430F6"/>
    <w:rsid w:val="0005381C"/>
    <w:rsid w:val="000B72F3"/>
    <w:rsid w:val="000D3327"/>
    <w:rsid w:val="00144123"/>
    <w:rsid w:val="00150514"/>
    <w:rsid w:val="00154F5C"/>
    <w:rsid w:val="00175023"/>
    <w:rsid w:val="001C1EA4"/>
    <w:rsid w:val="002818E8"/>
    <w:rsid w:val="002F6545"/>
    <w:rsid w:val="003977BE"/>
    <w:rsid w:val="003A1D75"/>
    <w:rsid w:val="003A4A28"/>
    <w:rsid w:val="0049089C"/>
    <w:rsid w:val="004A4AA4"/>
    <w:rsid w:val="004B2FA3"/>
    <w:rsid w:val="004B4C76"/>
    <w:rsid w:val="00540AEC"/>
    <w:rsid w:val="0057147B"/>
    <w:rsid w:val="005D4959"/>
    <w:rsid w:val="005F1C20"/>
    <w:rsid w:val="006D119B"/>
    <w:rsid w:val="006F56AD"/>
    <w:rsid w:val="007055CC"/>
    <w:rsid w:val="00773828"/>
    <w:rsid w:val="007E0A56"/>
    <w:rsid w:val="008C0C81"/>
    <w:rsid w:val="009100DC"/>
    <w:rsid w:val="00941B5E"/>
    <w:rsid w:val="0095691B"/>
    <w:rsid w:val="00965BFA"/>
    <w:rsid w:val="00976C1E"/>
    <w:rsid w:val="009E557D"/>
    <w:rsid w:val="009F3FEF"/>
    <w:rsid w:val="00A80F41"/>
    <w:rsid w:val="00A96A03"/>
    <w:rsid w:val="00B93FAC"/>
    <w:rsid w:val="00BE0CD2"/>
    <w:rsid w:val="00C13D70"/>
    <w:rsid w:val="00C5455F"/>
    <w:rsid w:val="00C62A78"/>
    <w:rsid w:val="00C800EC"/>
    <w:rsid w:val="00C85B96"/>
    <w:rsid w:val="00CB5665"/>
    <w:rsid w:val="00D610E8"/>
    <w:rsid w:val="00DA7B1F"/>
    <w:rsid w:val="00E76652"/>
    <w:rsid w:val="00EC2905"/>
    <w:rsid w:val="00EC3B47"/>
    <w:rsid w:val="00EC55A6"/>
    <w:rsid w:val="00F053A9"/>
    <w:rsid w:val="00F17237"/>
    <w:rsid w:val="00FD6930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BE"/>
  </w:style>
  <w:style w:type="paragraph" w:styleId="Footer">
    <w:name w:val="footer"/>
    <w:basedOn w:val="Normal"/>
    <w:link w:val="FooterChar"/>
    <w:uiPriority w:val="99"/>
    <w:unhideWhenUsed/>
    <w:rsid w:val="0039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BE"/>
  </w:style>
  <w:style w:type="table" w:styleId="TableGrid">
    <w:name w:val="Table Grid"/>
    <w:basedOn w:val="TableNormal"/>
    <w:uiPriority w:val="39"/>
    <w:rsid w:val="0070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BE"/>
  </w:style>
  <w:style w:type="paragraph" w:styleId="Footer">
    <w:name w:val="footer"/>
    <w:basedOn w:val="Normal"/>
    <w:link w:val="FooterChar"/>
    <w:uiPriority w:val="99"/>
    <w:unhideWhenUsed/>
    <w:rsid w:val="0039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BE"/>
  </w:style>
  <w:style w:type="table" w:styleId="TableGrid">
    <w:name w:val="Table Grid"/>
    <w:basedOn w:val="TableNormal"/>
    <w:uiPriority w:val="39"/>
    <w:rsid w:val="0070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3022</Words>
  <Characters>17227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Mashallah Zarini </cp:lastModifiedBy>
  <cp:revision>2</cp:revision>
  <dcterms:created xsi:type="dcterms:W3CDTF">2019-01-07T04:57:00Z</dcterms:created>
  <dcterms:modified xsi:type="dcterms:W3CDTF">2019-01-07T04:57:00Z</dcterms:modified>
</cp:coreProperties>
</file>